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6207C" w14:textId="57D5CCCF" w:rsidR="00DD4F5D" w:rsidRPr="00861724" w:rsidRDefault="00DD4F5D" w:rsidP="006051E0">
      <w:pPr>
        <w:pStyle w:val="MDPI12title"/>
        <w:spacing w:after="0"/>
        <w:rPr>
          <w:rFonts w:ascii="Cambria Math" w:hAnsi="Cambria Math"/>
        </w:rPr>
      </w:pPr>
      <w:r w:rsidRPr="00861724">
        <w:rPr>
          <w:rFonts w:ascii="Cambria Math" w:hAnsi="Cambria Math"/>
        </w:rPr>
        <w:t>Titl</w:t>
      </w:r>
      <w:r w:rsidR="00F231D1" w:rsidRPr="00861724">
        <w:rPr>
          <w:rFonts w:ascii="Cambria Math" w:hAnsi="Cambria Math"/>
        </w:rPr>
        <w:t>e</w:t>
      </w:r>
    </w:p>
    <w:p w14:paraId="5BF3A4E9" w14:textId="77777777" w:rsidR="006051E0" w:rsidRPr="00861724" w:rsidRDefault="006051E0" w:rsidP="006051E0">
      <w:pPr>
        <w:pStyle w:val="MDPI11articletype"/>
        <w:spacing w:before="0"/>
        <w:rPr>
          <w:rFonts w:ascii="Cambria Math" w:hAnsi="Cambria Math" w:cs="Andalus"/>
        </w:rPr>
      </w:pPr>
      <w:r w:rsidRPr="00861724">
        <w:rPr>
          <w:rFonts w:ascii="Cambria Math" w:hAnsi="Cambria Math" w:cs="Andalus"/>
        </w:rPr>
        <w:t>Type of the Paper (Article, Review, Communication, etc.)</w:t>
      </w:r>
    </w:p>
    <w:p w14:paraId="4355AA86" w14:textId="77777777" w:rsidR="006051E0" w:rsidRPr="00861724" w:rsidRDefault="006051E0" w:rsidP="009E1A8E">
      <w:pPr>
        <w:pStyle w:val="MDPI13authornames"/>
        <w:spacing w:after="0"/>
        <w:rPr>
          <w:rFonts w:ascii="Cambria Math" w:hAnsi="Cambria Math"/>
        </w:rPr>
      </w:pPr>
    </w:p>
    <w:p w14:paraId="38192B22" w14:textId="53E640ED" w:rsidR="00C54A27" w:rsidRPr="00861724" w:rsidRDefault="00DD4F5D" w:rsidP="009E1A8E">
      <w:pPr>
        <w:pStyle w:val="MDPI13authornames"/>
        <w:spacing w:after="0"/>
        <w:rPr>
          <w:rFonts w:ascii="Cambria Math" w:hAnsi="Cambria Math"/>
        </w:rPr>
      </w:pPr>
      <w:proofErr w:type="spellStart"/>
      <w:r w:rsidRPr="00861724">
        <w:rPr>
          <w:rFonts w:ascii="Cambria Math" w:hAnsi="Cambria Math"/>
        </w:rPr>
        <w:t>Firstname</w:t>
      </w:r>
      <w:proofErr w:type="spellEnd"/>
      <w:r w:rsidRPr="00861724">
        <w:rPr>
          <w:rFonts w:ascii="Cambria Math" w:hAnsi="Cambria Math"/>
        </w:rPr>
        <w:t xml:space="preserve"> Lastname </w:t>
      </w:r>
      <w:r w:rsidRPr="00861724">
        <w:rPr>
          <w:rFonts w:ascii="Cambria Math" w:hAnsi="Cambria Math"/>
          <w:vertAlign w:val="superscript"/>
        </w:rPr>
        <w:t>1</w:t>
      </w:r>
      <w:r w:rsidRPr="00861724">
        <w:rPr>
          <w:rFonts w:ascii="Cambria Math" w:hAnsi="Cambria Math"/>
        </w:rPr>
        <w:t xml:space="preserve">, </w:t>
      </w:r>
      <w:proofErr w:type="spellStart"/>
      <w:r w:rsidRPr="00861724">
        <w:rPr>
          <w:rFonts w:ascii="Cambria Math" w:hAnsi="Cambria Math"/>
        </w:rPr>
        <w:t>Firstname</w:t>
      </w:r>
      <w:proofErr w:type="spellEnd"/>
      <w:r w:rsidRPr="00861724">
        <w:rPr>
          <w:rFonts w:ascii="Cambria Math" w:hAnsi="Cambria Math"/>
        </w:rPr>
        <w:t xml:space="preserve"> Lastname </w:t>
      </w:r>
      <w:r w:rsidRPr="00861724">
        <w:rPr>
          <w:rFonts w:ascii="Cambria Math" w:hAnsi="Cambria Math"/>
          <w:vertAlign w:val="superscript"/>
        </w:rPr>
        <w:t>2</w:t>
      </w:r>
      <w:r w:rsidRPr="00861724">
        <w:rPr>
          <w:rFonts w:ascii="Cambria Math" w:hAnsi="Cambria Math"/>
        </w:rPr>
        <w:t xml:space="preserve"> and </w:t>
      </w:r>
      <w:proofErr w:type="spellStart"/>
      <w:r w:rsidRPr="00861724">
        <w:rPr>
          <w:rFonts w:ascii="Cambria Math" w:hAnsi="Cambria Math"/>
        </w:rPr>
        <w:t>Firstname</w:t>
      </w:r>
      <w:proofErr w:type="spellEnd"/>
      <w:r w:rsidRPr="00861724">
        <w:rPr>
          <w:rFonts w:ascii="Cambria Math" w:hAnsi="Cambria Math"/>
        </w:rPr>
        <w:t xml:space="preserve"> Lastname </w:t>
      </w:r>
      <w:proofErr w:type="gramStart"/>
      <w:r w:rsidRPr="00861724">
        <w:rPr>
          <w:rFonts w:ascii="Cambria Math" w:hAnsi="Cambria Math"/>
          <w:vertAlign w:val="superscript"/>
        </w:rPr>
        <w:t>2,</w:t>
      </w:r>
      <w:r w:rsidRPr="00861724">
        <w:rPr>
          <w:rFonts w:ascii="Cambria Math" w:hAnsi="Cambria Math"/>
        </w:rPr>
        <w:t>*</w:t>
      </w:r>
      <w:proofErr w:type="gramEnd"/>
    </w:p>
    <w:p w14:paraId="1AE280BF" w14:textId="4250FCCC" w:rsidR="00DD4F5D" w:rsidRPr="00861724" w:rsidRDefault="00B759E7" w:rsidP="009E1A8E">
      <w:pPr>
        <w:pStyle w:val="MDPI16affiliation"/>
        <w:ind w:left="180"/>
        <w:rPr>
          <w:rFonts w:ascii="Cambria Math" w:hAnsi="Cambria Math"/>
        </w:rPr>
      </w:pPr>
      <w:r w:rsidRPr="00861724">
        <w:rPr>
          <w:rFonts w:ascii="Cambria Math" w:hAnsi="Cambria Math"/>
          <w:vertAlign w:val="superscript"/>
        </w:rPr>
        <w:t>1</w:t>
      </w:r>
      <w:r w:rsidR="00DD4F5D" w:rsidRPr="00861724">
        <w:rPr>
          <w:rFonts w:ascii="Cambria Math" w:hAnsi="Cambria Math"/>
        </w:rPr>
        <w:tab/>
      </w:r>
      <w:r w:rsidR="00AC78DE" w:rsidRPr="00861724">
        <w:rPr>
          <w:rFonts w:ascii="Cambria Math" w:hAnsi="Cambria Math"/>
        </w:rPr>
        <w:t xml:space="preserve">Detailed </w:t>
      </w:r>
      <w:r w:rsidR="00DD4F5D" w:rsidRPr="00861724">
        <w:rPr>
          <w:rFonts w:ascii="Cambria Math" w:hAnsi="Cambria Math"/>
        </w:rPr>
        <w:t xml:space="preserve">Affiliation 1; </w:t>
      </w:r>
      <w:hyperlink r:id="rId7" w:history="1">
        <w:r w:rsidR="00A3174B" w:rsidRPr="00861724">
          <w:rPr>
            <w:rStyle w:val="Hyperlink"/>
            <w:rFonts w:ascii="Cambria Math" w:hAnsi="Cambria Math"/>
          </w:rPr>
          <w:t>e-mail@e-mail.com</w:t>
        </w:r>
      </w:hyperlink>
      <w:r w:rsidR="00A3174B" w:rsidRPr="00861724">
        <w:rPr>
          <w:rFonts w:ascii="Cambria Math" w:hAnsi="Cambria Math"/>
        </w:rPr>
        <w:t>; ORCID ID</w:t>
      </w:r>
    </w:p>
    <w:p w14:paraId="65F05819" w14:textId="467E11E0" w:rsidR="00A3174B" w:rsidRPr="00861724" w:rsidRDefault="00DD4F5D" w:rsidP="00A3174B">
      <w:pPr>
        <w:pStyle w:val="MDPI16affiliation"/>
        <w:ind w:left="180"/>
        <w:rPr>
          <w:rFonts w:ascii="Cambria Math" w:hAnsi="Cambria Math"/>
        </w:rPr>
      </w:pPr>
      <w:r w:rsidRPr="00861724">
        <w:rPr>
          <w:rFonts w:ascii="Cambria Math" w:hAnsi="Cambria Math"/>
          <w:vertAlign w:val="superscript"/>
        </w:rPr>
        <w:t>2</w:t>
      </w:r>
      <w:r w:rsidRPr="00861724">
        <w:rPr>
          <w:rFonts w:ascii="Cambria Math" w:hAnsi="Cambria Math"/>
        </w:rPr>
        <w:tab/>
      </w:r>
      <w:r w:rsidR="00AC78DE" w:rsidRPr="00861724">
        <w:rPr>
          <w:rFonts w:ascii="Cambria Math" w:hAnsi="Cambria Math"/>
        </w:rPr>
        <w:t xml:space="preserve">Detailed </w:t>
      </w:r>
      <w:r w:rsidRPr="00861724">
        <w:rPr>
          <w:rFonts w:ascii="Cambria Math" w:hAnsi="Cambria Math"/>
        </w:rPr>
        <w:t xml:space="preserve">Affiliation 2; </w:t>
      </w:r>
      <w:hyperlink r:id="rId8" w:history="1">
        <w:r w:rsidR="00A3174B" w:rsidRPr="00861724">
          <w:rPr>
            <w:rStyle w:val="Hyperlink"/>
            <w:rFonts w:ascii="Cambria Math" w:hAnsi="Cambria Math"/>
          </w:rPr>
          <w:t>e-mail@e-mail.com</w:t>
        </w:r>
      </w:hyperlink>
      <w:r w:rsidR="00A3174B" w:rsidRPr="00861724">
        <w:rPr>
          <w:rFonts w:ascii="Cambria Math" w:hAnsi="Cambria Math"/>
        </w:rPr>
        <w:t>;ORCID ID</w:t>
      </w:r>
    </w:p>
    <w:p w14:paraId="25A27FD9" w14:textId="30F57112" w:rsidR="009E1A8E" w:rsidRPr="00861724" w:rsidRDefault="00DD4F5D" w:rsidP="009E1A8E">
      <w:pPr>
        <w:pStyle w:val="MDPI16affiliation"/>
        <w:ind w:left="180"/>
        <w:rPr>
          <w:rFonts w:ascii="Cambria Math" w:hAnsi="Cambria Math"/>
        </w:rPr>
      </w:pPr>
      <w:r w:rsidRPr="00861724">
        <w:rPr>
          <w:rFonts w:ascii="Cambria Math" w:hAnsi="Cambria Math"/>
          <w:b/>
        </w:rPr>
        <w:t>*</w:t>
      </w:r>
      <w:r w:rsidRPr="00861724">
        <w:rPr>
          <w:rFonts w:ascii="Cambria Math" w:hAnsi="Cambria Math"/>
        </w:rPr>
        <w:tab/>
      </w:r>
      <w:r w:rsidRPr="00861724">
        <w:rPr>
          <w:rFonts w:ascii="Cambria Math" w:hAnsi="Cambria Math"/>
          <w:b/>
          <w:bCs/>
        </w:rPr>
        <w:t>C</w:t>
      </w:r>
      <w:r w:rsidR="009E1A8E" w:rsidRPr="00861724">
        <w:rPr>
          <w:rFonts w:ascii="Cambria Math" w:hAnsi="Cambria Math"/>
          <w:b/>
          <w:bCs/>
        </w:rPr>
        <w:t>orresponding author</w:t>
      </w:r>
      <w:r w:rsidRPr="00861724">
        <w:rPr>
          <w:rFonts w:ascii="Cambria Math" w:hAnsi="Cambria Math"/>
        </w:rPr>
        <w:t>: e-mail@e-mail.com; Tel.: (optional; include country code; if there are multiple corresponding authors, add author initials)</w:t>
      </w:r>
      <w:r w:rsidR="009E1A8E" w:rsidRPr="00861724">
        <w:rPr>
          <w:rFonts w:ascii="Cambria Math" w:hAnsi="Cambria Math"/>
        </w:rPr>
        <w:t xml:space="preserve"> corresponding author</w:t>
      </w:r>
    </w:p>
    <w:p w14:paraId="1827413C" w14:textId="77777777" w:rsidR="006051E0" w:rsidRPr="00861724" w:rsidRDefault="006051E0" w:rsidP="009E1A8E">
      <w:pPr>
        <w:pStyle w:val="MDPI16affiliation"/>
        <w:ind w:left="180"/>
        <w:rPr>
          <w:rFonts w:ascii="Cambria Math" w:hAnsi="Cambria Math"/>
        </w:rPr>
      </w:pPr>
    </w:p>
    <w:tbl>
      <w:tblPr>
        <w:tblpPr w:leftFromText="198" w:rightFromText="198" w:vertAnchor="page" w:horzAnchor="margin" w:tblpY="4525"/>
        <w:tblW w:w="2410" w:type="dxa"/>
        <w:tblLayout w:type="fixed"/>
        <w:tblCellMar>
          <w:left w:w="0" w:type="dxa"/>
          <w:right w:w="0" w:type="dxa"/>
        </w:tblCellMar>
        <w:tblLook w:val="04A0" w:firstRow="1" w:lastRow="0" w:firstColumn="1" w:lastColumn="0" w:noHBand="0" w:noVBand="1"/>
      </w:tblPr>
      <w:tblGrid>
        <w:gridCol w:w="2410"/>
      </w:tblGrid>
      <w:tr w:rsidR="00643140" w:rsidRPr="00861724" w14:paraId="1948E24F" w14:textId="77777777" w:rsidTr="00643140">
        <w:tc>
          <w:tcPr>
            <w:tcW w:w="2410" w:type="dxa"/>
          </w:tcPr>
          <w:p w14:paraId="32DC644F" w14:textId="77777777" w:rsidR="00643140" w:rsidRPr="00861724" w:rsidRDefault="00643140" w:rsidP="00643140">
            <w:pPr>
              <w:pStyle w:val="MDPI15academiceditor"/>
              <w:spacing w:before="0" w:line="240" w:lineRule="auto"/>
              <w:rPr>
                <w:rFonts w:ascii="Cambria Math" w:hAnsi="Cambria Math"/>
              </w:rPr>
            </w:pPr>
            <w:r w:rsidRPr="00861724">
              <w:rPr>
                <w:rFonts w:ascii="Cambria Math" w:hAnsi="Cambria Math"/>
                <w:b/>
                <w:bCs/>
                <w:color w:val="C00000"/>
                <w:szCs w:val="16"/>
              </w:rPr>
              <w:t>Academic Editor</w:t>
            </w:r>
            <w:r w:rsidRPr="00861724">
              <w:rPr>
                <w:rFonts w:ascii="Cambria Math" w:hAnsi="Cambria Math"/>
              </w:rPr>
              <w:t xml:space="preserve">: </w:t>
            </w:r>
          </w:p>
          <w:p w14:paraId="4C00ECEF" w14:textId="77777777" w:rsidR="00643140" w:rsidRPr="00861724" w:rsidRDefault="00643140" w:rsidP="00643140">
            <w:pPr>
              <w:pStyle w:val="MDPI15academiceditor"/>
              <w:spacing w:before="0" w:line="240" w:lineRule="auto"/>
              <w:rPr>
                <w:rFonts w:ascii="Cambria Math" w:hAnsi="Cambria Math"/>
              </w:rPr>
            </w:pPr>
            <w:r w:rsidRPr="00861724">
              <w:rPr>
                <w:rFonts w:ascii="Cambria Math" w:hAnsi="Cambria Math"/>
              </w:rPr>
              <w:t>First name Lastname</w:t>
            </w:r>
          </w:p>
          <w:p w14:paraId="5A8E7C8A" w14:textId="77777777" w:rsidR="00643140" w:rsidRPr="00861724" w:rsidRDefault="00643140" w:rsidP="00643140">
            <w:pPr>
              <w:pStyle w:val="MDPI14history"/>
              <w:spacing w:before="120" w:line="240" w:lineRule="auto"/>
              <w:rPr>
                <w:rFonts w:ascii="Cambria Math" w:hAnsi="Cambria Math"/>
              </w:rPr>
            </w:pPr>
            <w:r w:rsidRPr="00861724">
              <w:rPr>
                <w:rFonts w:ascii="Cambria Math" w:hAnsi="Cambria Math"/>
                <w:b/>
                <w:bCs/>
                <w:color w:val="C00000"/>
                <w:szCs w:val="16"/>
              </w:rPr>
              <w:t>Submission</w:t>
            </w:r>
            <w:r w:rsidRPr="00861724">
              <w:rPr>
                <w:rFonts w:ascii="Cambria Math" w:hAnsi="Cambria Math"/>
                <w:szCs w:val="16"/>
              </w:rPr>
              <w:t xml:space="preserve">: 19 July 2025 </w:t>
            </w:r>
          </w:p>
          <w:p w14:paraId="274CB3AB" w14:textId="77777777" w:rsidR="00643140" w:rsidRPr="00861724" w:rsidRDefault="00643140" w:rsidP="00643140">
            <w:pPr>
              <w:pStyle w:val="MDPI17abstract"/>
              <w:spacing w:before="0" w:after="0" w:line="240" w:lineRule="auto"/>
              <w:ind w:left="0"/>
              <w:jc w:val="left"/>
              <w:rPr>
                <w:rFonts w:ascii="Cambria Math" w:hAnsi="Cambria Math"/>
                <w:sz w:val="14"/>
                <w:szCs w:val="16"/>
              </w:rPr>
            </w:pPr>
            <w:r w:rsidRPr="00861724">
              <w:rPr>
                <w:rFonts w:ascii="Cambria Math" w:hAnsi="Cambria Math"/>
                <w:b/>
                <w:bCs/>
                <w:color w:val="C00000"/>
                <w:sz w:val="14"/>
                <w:szCs w:val="16"/>
              </w:rPr>
              <w:t>Revision</w:t>
            </w:r>
            <w:r w:rsidRPr="00861724">
              <w:rPr>
                <w:rFonts w:ascii="Cambria Math" w:hAnsi="Cambria Math"/>
                <w:sz w:val="14"/>
                <w:szCs w:val="16"/>
              </w:rPr>
              <w:t xml:space="preserve">: 28 September 2025 </w:t>
            </w:r>
          </w:p>
          <w:p w14:paraId="4495726D" w14:textId="77777777" w:rsidR="00643140" w:rsidRPr="00861724" w:rsidRDefault="00643140" w:rsidP="00643140">
            <w:pPr>
              <w:pStyle w:val="MDPI17abstract"/>
              <w:spacing w:before="0" w:after="0" w:line="240" w:lineRule="auto"/>
              <w:ind w:left="0"/>
              <w:jc w:val="left"/>
              <w:rPr>
                <w:rFonts w:ascii="Cambria Math" w:hAnsi="Cambria Math"/>
                <w:sz w:val="14"/>
                <w:szCs w:val="16"/>
              </w:rPr>
            </w:pPr>
            <w:r w:rsidRPr="00861724">
              <w:rPr>
                <w:rFonts w:ascii="Cambria Math" w:hAnsi="Cambria Math"/>
                <w:b/>
                <w:bCs/>
                <w:color w:val="C00000"/>
                <w:sz w:val="14"/>
                <w:szCs w:val="16"/>
              </w:rPr>
              <w:t>Acceptance</w:t>
            </w:r>
            <w:r w:rsidRPr="00861724">
              <w:rPr>
                <w:rFonts w:ascii="Cambria Math" w:hAnsi="Cambria Math"/>
                <w:sz w:val="14"/>
                <w:szCs w:val="16"/>
              </w:rPr>
              <w:t>: 29 September 2025</w:t>
            </w:r>
          </w:p>
          <w:p w14:paraId="34538821" w14:textId="77777777" w:rsidR="00643140" w:rsidRPr="00861724" w:rsidRDefault="00643140" w:rsidP="00643140">
            <w:pPr>
              <w:pStyle w:val="MDPI61citation"/>
              <w:spacing w:before="0" w:after="0" w:line="240" w:lineRule="auto"/>
              <w:jc w:val="both"/>
              <w:rPr>
                <w:rFonts w:ascii="Cambria Math" w:eastAsia="DengXian" w:hAnsi="Cambria Math"/>
                <w:b/>
                <w:lang w:bidi="en-US"/>
              </w:rPr>
            </w:pPr>
            <w:r w:rsidRPr="00861724">
              <w:rPr>
                <w:rFonts w:ascii="Cambria Math" w:eastAsia="DengXian" w:hAnsi="Cambria Math"/>
                <w:b/>
                <w:lang w:bidi="en-US"/>
              </w:rPr>
              <w:t>-------------------------------------------------</w:t>
            </w:r>
          </w:p>
          <w:p w14:paraId="039A2D3D" w14:textId="77777777" w:rsidR="00643140" w:rsidRPr="00861724" w:rsidRDefault="00643140" w:rsidP="00643140">
            <w:pPr>
              <w:pStyle w:val="MDPI61citation"/>
              <w:spacing w:before="0" w:after="0" w:line="240" w:lineRule="auto"/>
              <w:jc w:val="both"/>
              <w:rPr>
                <w:rFonts w:ascii="Cambria Math" w:eastAsia="DengXian" w:hAnsi="Cambria Math"/>
                <w:lang w:bidi="en-US"/>
              </w:rPr>
            </w:pPr>
            <w:r w:rsidRPr="00861724">
              <w:rPr>
                <w:rFonts w:ascii="Cambria Math" w:eastAsia="DengXian" w:hAnsi="Cambria Math"/>
                <w:b/>
                <w:color w:val="C00000"/>
                <w:lang w:bidi="en-US"/>
              </w:rPr>
              <w:t>Copyright:</w:t>
            </w:r>
            <w:r w:rsidRPr="00861724">
              <w:rPr>
                <w:rFonts w:ascii="Cambria Math" w:eastAsia="DengXian" w:hAnsi="Cambria Math"/>
                <w:lang w:bidi="en-US"/>
              </w:rPr>
              <w:t xml:space="preserve"> © 2025 by the authors. Submitted for possible open access publication under the terms and conditions of the Creative Commons Attribution (CC BY) license (</w:t>
            </w:r>
            <w:hyperlink r:id="rId9" w:history="1">
              <w:r w:rsidRPr="00861724">
                <w:rPr>
                  <w:rStyle w:val="Hyperlink"/>
                  <w:rFonts w:ascii="Cambria Math" w:eastAsia="DengXian" w:hAnsi="Cambria Math"/>
                  <w:lang w:bidi="en-US"/>
                </w:rPr>
                <w:t>https://creativecommons.org/licenses/by/4.0/</w:t>
              </w:r>
            </w:hyperlink>
            <w:r w:rsidRPr="00861724">
              <w:rPr>
                <w:rFonts w:ascii="Cambria Math" w:eastAsia="DengXian" w:hAnsi="Cambria Math"/>
                <w:lang w:bidi="en-US"/>
              </w:rPr>
              <w:t>).</w:t>
            </w:r>
          </w:p>
          <w:p w14:paraId="4CC62911" w14:textId="77777777" w:rsidR="00643140" w:rsidRPr="00861724" w:rsidRDefault="00643140" w:rsidP="00643140">
            <w:pPr>
              <w:pStyle w:val="MDPI61citation"/>
              <w:spacing w:before="0" w:after="0" w:line="240" w:lineRule="auto"/>
              <w:jc w:val="both"/>
              <w:rPr>
                <w:rFonts w:ascii="Cambria Math" w:eastAsia="DengXian" w:hAnsi="Cambria Math"/>
                <w:b/>
                <w:bCs/>
                <w:lang w:bidi="en-US"/>
              </w:rPr>
            </w:pPr>
            <w:r w:rsidRPr="00861724">
              <w:rPr>
                <w:rFonts w:ascii="Cambria Math" w:eastAsia="DengXian" w:hAnsi="Cambria Math"/>
                <w:b/>
                <w:bCs/>
                <w:lang w:bidi="en-US"/>
              </w:rPr>
              <w:t>-------------------------------------------------</w:t>
            </w:r>
          </w:p>
          <w:p w14:paraId="69225BF2" w14:textId="77777777" w:rsidR="00643140" w:rsidRPr="00861724" w:rsidRDefault="00643140" w:rsidP="00643140">
            <w:pPr>
              <w:pStyle w:val="MDPI61citation"/>
              <w:spacing w:before="0" w:after="0" w:line="240" w:lineRule="auto"/>
              <w:rPr>
                <w:rFonts w:ascii="Cambria Math" w:hAnsi="Cambria Math"/>
                <w:lang w:bidi="en-US"/>
              </w:rPr>
            </w:pPr>
            <w:r w:rsidRPr="00861724">
              <w:rPr>
                <w:rFonts w:ascii="Cambria Math" w:eastAsia="DengXian" w:hAnsi="Cambria Math"/>
                <w:b/>
                <w:color w:val="C00000"/>
                <w:lang w:bidi="en-US"/>
              </w:rPr>
              <w:t>Citation:</w:t>
            </w:r>
            <w:r w:rsidRPr="00861724">
              <w:rPr>
                <w:rFonts w:ascii="Cambria Math" w:hAnsi="Cambria Math"/>
                <w:b/>
                <w:lang w:bidi="en-US"/>
              </w:rPr>
              <w:t xml:space="preserve"> </w:t>
            </w:r>
            <w:r w:rsidRPr="00861724">
              <w:rPr>
                <w:rFonts w:ascii="Cambria Math" w:hAnsi="Cambria Math"/>
                <w:lang w:bidi="en-US"/>
              </w:rPr>
              <w:t>To be added by editorial staff during production.</w:t>
            </w:r>
          </w:p>
          <w:p w14:paraId="662E4CE5" w14:textId="77777777" w:rsidR="00643140" w:rsidRPr="00861724" w:rsidRDefault="00643140" w:rsidP="00643140">
            <w:pPr>
              <w:pStyle w:val="MDPI72copyright"/>
              <w:spacing w:before="0" w:line="240" w:lineRule="auto"/>
              <w:jc w:val="both"/>
              <w:rPr>
                <w:rFonts w:ascii="Cambria Math" w:eastAsia="DengXian" w:hAnsi="Cambria Math"/>
                <w:noProof w:val="0"/>
                <w:lang w:val="en-US" w:bidi="en-US"/>
              </w:rPr>
            </w:pPr>
          </w:p>
        </w:tc>
      </w:tr>
    </w:tbl>
    <w:p w14:paraId="470295A8" w14:textId="4C304536" w:rsidR="001266FF" w:rsidRPr="00861724" w:rsidRDefault="00DD4F5D" w:rsidP="00477251">
      <w:pPr>
        <w:pStyle w:val="MDPI17abstract"/>
        <w:spacing w:before="0"/>
        <w:jc w:val="left"/>
        <w:rPr>
          <w:rFonts w:ascii="Cambria Math" w:hAnsi="Cambria Math"/>
          <w:b/>
          <w:color w:val="C00000"/>
        </w:rPr>
      </w:pPr>
      <w:r w:rsidRPr="00861724">
        <w:rPr>
          <w:rFonts w:ascii="Cambria Math" w:hAnsi="Cambria Math"/>
          <w:b/>
          <w:color w:val="C00000"/>
        </w:rPr>
        <w:t>Abstract</w:t>
      </w:r>
    </w:p>
    <w:p w14:paraId="493426D2" w14:textId="77777777" w:rsidR="00DD4F5D" w:rsidRPr="00861724" w:rsidRDefault="00DD4F5D" w:rsidP="002B2CE6">
      <w:pPr>
        <w:pStyle w:val="MDPI17abstract"/>
        <w:shd w:val="clear" w:color="auto" w:fill="F2F2F2" w:themeFill="background1" w:themeFillShade="F2"/>
        <w:spacing w:before="0" w:after="0"/>
        <w:rPr>
          <w:rFonts w:ascii="Cambria Math" w:hAnsi="Cambria Math"/>
        </w:rPr>
      </w:pPr>
      <w:r w:rsidRPr="00861724">
        <w:rPr>
          <w:rFonts w:ascii="Cambria Math" w:hAnsi="Cambria Math"/>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w:t>
      </w:r>
      <w:r w:rsidR="00647DEC" w:rsidRPr="00861724">
        <w:rPr>
          <w:rFonts w:ascii="Cambria Math" w:hAnsi="Cambria Math"/>
        </w:rPr>
        <w:t xml:space="preserve">; (2) Methods: briefly describe the main methods or treatments applied; (3) Results: summarize the </w:t>
      </w:r>
      <w:r w:rsidR="00577BF8" w:rsidRPr="00861724">
        <w:rPr>
          <w:rFonts w:ascii="Cambria Math" w:hAnsi="Cambria Math"/>
        </w:rPr>
        <w:t>article’s</w:t>
      </w:r>
      <w:r w:rsidR="00647DEC" w:rsidRPr="00861724">
        <w:rPr>
          <w:rFonts w:ascii="Cambria Math" w:hAnsi="Cambria Math"/>
        </w:rPr>
        <w:t xml:space="preserve"> main findings; (4) Conclusions: indicate the main conclus</w:t>
      </w:r>
      <w:r w:rsidR="00DE030D" w:rsidRPr="00861724">
        <w:rPr>
          <w:rFonts w:ascii="Cambria Math" w:hAnsi="Cambria Math"/>
        </w:rPr>
        <w:t>ions or interpretations. The ab</w:t>
      </w:r>
      <w:r w:rsidR="00647DEC" w:rsidRPr="00861724">
        <w:rPr>
          <w:rFonts w:ascii="Cambria Math" w:hAnsi="Cambria Math"/>
        </w:rPr>
        <w:t>stract should be an objective representation of the article and it must not contain results that are not presented and substantiated in the main text and should not exaggerate the main conclusions.</w:t>
      </w:r>
    </w:p>
    <w:p w14:paraId="70C2297E" w14:textId="77777777" w:rsidR="00DD4F5D" w:rsidRPr="00861724" w:rsidRDefault="00DD4F5D" w:rsidP="002B2CE6">
      <w:pPr>
        <w:pStyle w:val="MDPI18keywords"/>
        <w:shd w:val="clear" w:color="auto" w:fill="F2F2F2" w:themeFill="background1" w:themeFillShade="F2"/>
        <w:rPr>
          <w:rFonts w:ascii="Cambria Math" w:hAnsi="Cambria Math"/>
          <w:szCs w:val="18"/>
        </w:rPr>
      </w:pPr>
      <w:r w:rsidRPr="00861724">
        <w:rPr>
          <w:rFonts w:ascii="Cambria Math" w:hAnsi="Cambria Math"/>
          <w:b/>
          <w:szCs w:val="18"/>
        </w:rPr>
        <w:t xml:space="preserve">Keywords: </w:t>
      </w:r>
      <w:r w:rsidRPr="00861724">
        <w:rPr>
          <w:rFonts w:ascii="Cambria Math" w:hAnsi="Cambria Math"/>
          <w:szCs w:val="18"/>
        </w:rPr>
        <w:t xml:space="preserve">keyword 1; keyword 2; keyword 3 (List three to ten pertinent keywords </w:t>
      </w:r>
      <w:r w:rsidR="00961AD2" w:rsidRPr="00861724">
        <w:rPr>
          <w:rFonts w:ascii="Cambria Math" w:hAnsi="Cambria Math"/>
          <w:szCs w:val="18"/>
        </w:rPr>
        <w:t xml:space="preserve">specific to the article yet </w:t>
      </w:r>
      <w:r w:rsidRPr="00861724">
        <w:rPr>
          <w:rFonts w:ascii="Cambria Math" w:hAnsi="Cambria Math"/>
          <w:szCs w:val="18"/>
        </w:rPr>
        <w:t>reasonably common within the subject discipline.)</w:t>
      </w:r>
    </w:p>
    <w:p w14:paraId="63BEB37E" w14:textId="77777777" w:rsidR="00DD4F5D" w:rsidRPr="00861724" w:rsidRDefault="00DD4F5D" w:rsidP="00524B5A">
      <w:pPr>
        <w:pStyle w:val="MDPI19line"/>
        <w:rPr>
          <w:rFonts w:ascii="Cambria Math" w:hAnsi="Cambria Math"/>
        </w:rPr>
      </w:pPr>
    </w:p>
    <w:p w14:paraId="25F8D832" w14:textId="77777777" w:rsidR="00DD4F5D" w:rsidRPr="00861724" w:rsidRDefault="00DD4F5D" w:rsidP="00524B5A">
      <w:pPr>
        <w:pStyle w:val="MDPI21heading1"/>
        <w:rPr>
          <w:rFonts w:ascii="Cambria Math" w:hAnsi="Cambria Math"/>
          <w:color w:val="C00000"/>
        </w:rPr>
      </w:pPr>
      <w:r w:rsidRPr="00861724">
        <w:rPr>
          <w:rFonts w:ascii="Cambria Math" w:hAnsi="Cambria Math"/>
          <w:color w:val="C00000"/>
        </w:rPr>
        <w:t>0. How to Use This Template</w:t>
      </w:r>
    </w:p>
    <w:p w14:paraId="47D8ABB7" w14:textId="10A8B284" w:rsidR="00F725BC" w:rsidRPr="00F725BC" w:rsidRDefault="00F725BC" w:rsidP="00F725BC">
      <w:pPr>
        <w:pStyle w:val="MDPI31text"/>
        <w:rPr>
          <w:rFonts w:ascii="Cambria Math" w:hAnsi="Cambria Math"/>
        </w:rPr>
      </w:pPr>
      <w:r w:rsidRPr="00F725BC">
        <w:rPr>
          <w:rFonts w:ascii="Cambria Math" w:hAnsi="Cambria Math"/>
        </w:rPr>
        <w:t xml:space="preserve">The sections that can be included in a manuscript are described in the template. Keep in mind that every area has a matching style, which is located in Word's "Styles" menu. Non-mandatory sections are indicated as such. The titles of the sections are for articles. The structure of review papers and other article categories is more adaptable. </w:t>
      </w:r>
      <w:r w:rsidRPr="00F725BC">
        <w:rPr>
          <w:rFonts w:ascii="Cambria Math" w:hAnsi="Cambria Math"/>
        </w:rPr>
        <w:br/>
        <w:t xml:space="preserve">Eliminate this paragraph and begin section numbering with 1. Please email </w:t>
      </w:r>
      <w:hyperlink r:id="rId10" w:history="1">
        <w:r w:rsidRPr="00F725BC">
          <w:rPr>
            <w:rStyle w:val="Hyperlink"/>
            <w:rFonts w:ascii="Cambria Math" w:hAnsi="Cambria Math"/>
          </w:rPr>
          <w:t>support@</w:t>
        </w:r>
        <w:r w:rsidRPr="007F4257">
          <w:rPr>
            <w:rStyle w:val="Hyperlink"/>
            <w:rFonts w:ascii="Cambria Math" w:hAnsi="Cambria Math"/>
          </w:rPr>
          <w:t>enginom</w:t>
        </w:r>
        <w:r w:rsidRPr="00F725BC">
          <w:rPr>
            <w:rStyle w:val="Hyperlink"/>
            <w:rFonts w:ascii="Cambria Math" w:hAnsi="Cambria Math"/>
          </w:rPr>
          <w:t>.</w:t>
        </w:r>
        <w:r w:rsidRPr="007F4257">
          <w:rPr>
            <w:rStyle w:val="Hyperlink"/>
            <w:rFonts w:ascii="Cambria Math" w:hAnsi="Cambria Math"/>
          </w:rPr>
          <w:t>org</w:t>
        </w:r>
      </w:hyperlink>
      <w:r>
        <w:rPr>
          <w:rFonts w:ascii="Cambria Math" w:hAnsi="Cambria Math"/>
        </w:rPr>
        <w:t xml:space="preserve"> </w:t>
      </w:r>
      <w:r w:rsidRPr="00F725BC">
        <w:rPr>
          <w:rFonts w:ascii="Cambria Math" w:hAnsi="Cambria Math"/>
        </w:rPr>
        <w:t>or the journal's editorial office with any questions.</w:t>
      </w:r>
    </w:p>
    <w:p w14:paraId="6554EB10" w14:textId="77777777" w:rsidR="00DD4F5D" w:rsidRPr="00861724" w:rsidRDefault="00DD4F5D" w:rsidP="00524B5A">
      <w:pPr>
        <w:pStyle w:val="MDPI21heading1"/>
        <w:rPr>
          <w:rFonts w:ascii="Cambria Math" w:hAnsi="Cambria Math"/>
          <w:color w:val="C00000"/>
        </w:rPr>
      </w:pPr>
      <w:r w:rsidRPr="00861724">
        <w:rPr>
          <w:rFonts w:ascii="Cambria Math" w:hAnsi="Cambria Math"/>
          <w:color w:val="C00000"/>
        </w:rPr>
        <w:t>1. Introduction</w:t>
      </w:r>
    </w:p>
    <w:p w14:paraId="7B39A972" w14:textId="52D5958A" w:rsidR="00F725BC" w:rsidRPr="00F725BC" w:rsidRDefault="00F725BC" w:rsidP="00F725BC">
      <w:pPr>
        <w:pStyle w:val="MDPI31text"/>
        <w:rPr>
          <w:rFonts w:ascii="Cambria Math" w:hAnsi="Cambria Math"/>
        </w:rPr>
      </w:pPr>
      <w:r w:rsidRPr="00F725BC">
        <w:rPr>
          <w:rFonts w:ascii="Cambria Math" w:hAnsi="Cambria Math"/>
        </w:rPr>
        <w:t>The study should be briefly contextualized and its significance should be emphasized in the introduction. It should specify the work's relevance and goal. Important publications should be cited and the present condition of the topic of study thoroughly examined. When appropriate, please draw attention to divergent and contentious theories. Lastly, briefly discuss the work's primary goal and emphasize its key findings. Please try to make the introduction understandable to scientists who are not specialists in your field of study. References should be numbered according to appearance and denoted by one or more numbers in square brackets, such as [1], [2,3], or [4–6]. For more information about references, see the document's conclusion.</w:t>
      </w:r>
    </w:p>
    <w:p w14:paraId="2E26C610" w14:textId="77777777" w:rsidR="00DD4F5D" w:rsidRPr="00861724" w:rsidRDefault="00DD4F5D" w:rsidP="00524B5A">
      <w:pPr>
        <w:pStyle w:val="MDPI21heading1"/>
        <w:rPr>
          <w:rFonts w:ascii="Cambria Math" w:hAnsi="Cambria Math"/>
          <w:color w:val="C00000"/>
        </w:rPr>
      </w:pPr>
      <w:r w:rsidRPr="00861724">
        <w:rPr>
          <w:rFonts w:ascii="Cambria Math" w:hAnsi="Cambria Math"/>
          <w:color w:val="C00000"/>
        </w:rPr>
        <w:t>2. Materials and Methods</w:t>
      </w:r>
    </w:p>
    <w:p w14:paraId="2352BA7D" w14:textId="77777777" w:rsidR="002F557B" w:rsidRDefault="002F557B" w:rsidP="002F557B">
      <w:pPr>
        <w:pStyle w:val="MDPI31text"/>
        <w:rPr>
          <w:rFonts w:ascii="Cambria Math" w:hAnsi="Cambria Math"/>
        </w:rPr>
      </w:pPr>
      <w:r w:rsidRPr="002F557B">
        <w:rPr>
          <w:rFonts w:ascii="Cambria Math" w:hAnsi="Cambria Math"/>
        </w:rPr>
        <w:t xml:space="preserve">Enough information should be provided about the Materials and Methods to enable others to duplicate and expand upon the results that have been published. Please be aware that </w:t>
      </w:r>
      <w:r w:rsidRPr="002F557B">
        <w:rPr>
          <w:rFonts w:ascii="Cambria Math" w:hAnsi="Cambria Math"/>
        </w:rPr>
        <w:lastRenderedPageBreak/>
        <w:t>publishing your manuscript requires you to provide readers with access to any materials, data, computer code, and protocols related to the publication. Any restrictions on the availability of materials or information should be disclosed at the submission stage. While well-established techniques can be succinctly stated and properly attributed, new procedures and protocols should be thoroughly explained.</w:t>
      </w:r>
      <w:bookmarkStart w:id="0" w:name="page2"/>
      <w:bookmarkEnd w:id="0"/>
    </w:p>
    <w:p w14:paraId="65788142" w14:textId="2AB69202" w:rsidR="002F557B" w:rsidRPr="002F557B" w:rsidRDefault="002F557B" w:rsidP="002F557B">
      <w:pPr>
        <w:pStyle w:val="MDPI31text"/>
        <w:rPr>
          <w:rFonts w:ascii="Cambria Math" w:hAnsi="Cambria Math"/>
        </w:rPr>
      </w:pPr>
      <w:r w:rsidRPr="002F557B">
        <w:rPr>
          <w:rFonts w:ascii="Cambria Math" w:hAnsi="Cambria Math"/>
        </w:rPr>
        <w:t>Large datasets that have been placed in a publicly accessible database should be reported in research publications with the appropriate accession numbers and the location of the data's deposit. Please indicate that the accession numbers will be provided during review if they are not yet available at the time of submission. They have to be supplied before they are published. Studies that need ethical permission, whether they include humans or animals, must include a list of the authority that granted the approval as well as the relevant ethical approval code.</w:t>
      </w:r>
      <w:r>
        <w:rPr>
          <w:rFonts w:ascii="Cambria Math" w:hAnsi="Cambria Math"/>
        </w:rPr>
        <w:t xml:space="preserve"> </w:t>
      </w:r>
      <w:r w:rsidRPr="002F557B">
        <w:rPr>
          <w:rFonts w:ascii="Cambria Math" w:hAnsi="Cambria Math"/>
        </w:rPr>
        <w:t>When applicable, authors must describe in this section how generative artificial intelligence (GenAI) was utilized in this work (e.g., to generate text, data, or graphics, or to aid in research design, data collection, analysis, or interpretation). It is not necessary to announce the use of GenAI for superficial text editing (such as grammar, spelling, punctuation, and formatting).</w:t>
      </w:r>
    </w:p>
    <w:p w14:paraId="3F24466A" w14:textId="77777777" w:rsidR="00DD4F5D" w:rsidRPr="00861724" w:rsidRDefault="00DD4F5D" w:rsidP="00524B5A">
      <w:pPr>
        <w:pStyle w:val="MDPI21heading1"/>
        <w:rPr>
          <w:rFonts w:ascii="Cambria Math" w:hAnsi="Cambria Math"/>
          <w:color w:val="C00000"/>
        </w:rPr>
      </w:pPr>
      <w:r w:rsidRPr="00861724">
        <w:rPr>
          <w:rFonts w:ascii="Cambria Math" w:hAnsi="Cambria Math"/>
          <w:color w:val="C00000"/>
        </w:rPr>
        <w:t>3. Results</w:t>
      </w:r>
    </w:p>
    <w:p w14:paraId="6DAE373B" w14:textId="77777777" w:rsidR="00DD4F5D" w:rsidRDefault="00DD4F5D" w:rsidP="00524B5A">
      <w:pPr>
        <w:pStyle w:val="MDPI31text"/>
        <w:rPr>
          <w:rFonts w:ascii="Cambria Math" w:hAnsi="Cambria Math"/>
        </w:rPr>
      </w:pPr>
      <w:r w:rsidRPr="00861724">
        <w:rPr>
          <w:rFonts w:ascii="Cambria Math" w:hAnsi="Cambria Math"/>
        </w:rPr>
        <w:t>This section may be divided by subheadings. It should provide a concise and precise description of the experimental results</w:t>
      </w:r>
      <w:r w:rsidR="00647DEC" w:rsidRPr="00861724">
        <w:rPr>
          <w:rFonts w:ascii="Cambria Math" w:hAnsi="Cambria Math"/>
        </w:rPr>
        <w:t>, their interpretation, as well as the experimental conclusions that can be drawn.</w:t>
      </w:r>
    </w:p>
    <w:p w14:paraId="54E8B0C9" w14:textId="77777777" w:rsidR="00FE2390" w:rsidRPr="00861724" w:rsidRDefault="00FE2390" w:rsidP="00524B5A">
      <w:pPr>
        <w:pStyle w:val="MDPI31text"/>
        <w:rPr>
          <w:rFonts w:ascii="Cambria Math" w:hAnsi="Cambria Math"/>
        </w:rPr>
      </w:pPr>
    </w:p>
    <w:p w14:paraId="4F89D3C2" w14:textId="77777777" w:rsidR="00DD4F5D" w:rsidRPr="003E05B6" w:rsidRDefault="00DD4F5D" w:rsidP="00FE2390">
      <w:pPr>
        <w:pStyle w:val="MDPI22heading2"/>
        <w:spacing w:before="0" w:after="0"/>
        <w:rPr>
          <w:rFonts w:ascii="Cambria Math" w:hAnsi="Cambria Math"/>
          <w:b/>
          <w:bCs/>
          <w:i w:val="0"/>
          <w:iCs/>
          <w:noProof w:val="0"/>
        </w:rPr>
      </w:pPr>
      <w:r w:rsidRPr="003E05B6">
        <w:rPr>
          <w:rFonts w:ascii="Cambria Math" w:hAnsi="Cambria Math"/>
          <w:b/>
          <w:bCs/>
          <w:i w:val="0"/>
          <w:iCs/>
          <w:noProof w:val="0"/>
        </w:rPr>
        <w:t>3.1. Subsection</w:t>
      </w:r>
    </w:p>
    <w:p w14:paraId="758DA718" w14:textId="77777777" w:rsidR="00DD4F5D" w:rsidRPr="003E05B6" w:rsidRDefault="00DD4F5D" w:rsidP="00FE2390">
      <w:pPr>
        <w:pStyle w:val="MDPI23heading3"/>
        <w:spacing w:before="0" w:after="0"/>
        <w:rPr>
          <w:rFonts w:ascii="Cambria Math" w:hAnsi="Cambria Math"/>
          <w:b/>
          <w:bCs/>
          <w:iCs/>
        </w:rPr>
      </w:pPr>
      <w:r w:rsidRPr="003E05B6">
        <w:rPr>
          <w:rFonts w:ascii="Cambria Math" w:hAnsi="Cambria Math"/>
          <w:b/>
          <w:bCs/>
          <w:iCs/>
        </w:rPr>
        <w:t>3.1.1. Subsubsection</w:t>
      </w:r>
    </w:p>
    <w:p w14:paraId="565039F4" w14:textId="0E80A155" w:rsidR="00DD4F5D" w:rsidRPr="00861724" w:rsidRDefault="00FE2390" w:rsidP="00524B5A">
      <w:pPr>
        <w:pStyle w:val="MDPI35textbeforelist"/>
        <w:rPr>
          <w:rFonts w:ascii="Cambria Math" w:hAnsi="Cambria Math"/>
        </w:rPr>
      </w:pPr>
      <w:r>
        <w:rPr>
          <w:rFonts w:ascii="Cambria Math" w:hAnsi="Cambria Math"/>
        </w:rPr>
        <w:t>Sections</w:t>
      </w:r>
      <w:r w:rsidR="00DD4F5D" w:rsidRPr="00861724">
        <w:rPr>
          <w:rFonts w:ascii="Cambria Math" w:hAnsi="Cambria Math"/>
        </w:rPr>
        <w:t xml:space="preserve"> lists look like this:</w:t>
      </w:r>
    </w:p>
    <w:p w14:paraId="5ECC37C1" w14:textId="32FE3D4D" w:rsidR="00DD4F5D" w:rsidRPr="00861724" w:rsidRDefault="00DD4F5D" w:rsidP="00FE2390">
      <w:pPr>
        <w:pStyle w:val="MDPI38bullet"/>
        <w:spacing w:before="60"/>
        <w:ind w:left="3150" w:hanging="153"/>
        <w:rPr>
          <w:rFonts w:ascii="Cambria Math" w:hAnsi="Cambria Math"/>
        </w:rPr>
      </w:pPr>
      <w:r w:rsidRPr="00861724">
        <w:rPr>
          <w:rFonts w:ascii="Cambria Math" w:hAnsi="Cambria Math"/>
        </w:rPr>
        <w:t>F</w:t>
      </w:r>
      <w:r w:rsidR="00647DEC" w:rsidRPr="00861724">
        <w:rPr>
          <w:rFonts w:ascii="Cambria Math" w:hAnsi="Cambria Math"/>
        </w:rPr>
        <w:t xml:space="preserve">irst </w:t>
      </w:r>
      <w:r w:rsidR="00FE2390">
        <w:rPr>
          <w:rFonts w:ascii="Cambria Math" w:hAnsi="Cambria Math"/>
        </w:rPr>
        <w:t>section</w:t>
      </w:r>
      <w:r w:rsidR="00647DEC" w:rsidRPr="00861724">
        <w:rPr>
          <w:rFonts w:ascii="Cambria Math" w:hAnsi="Cambria Math"/>
        </w:rPr>
        <w:t>;</w:t>
      </w:r>
    </w:p>
    <w:p w14:paraId="5B83D974" w14:textId="50783415" w:rsidR="00DD4F5D" w:rsidRPr="00861724" w:rsidRDefault="00DD4F5D" w:rsidP="00FE2390">
      <w:pPr>
        <w:pStyle w:val="MDPI38bullet"/>
        <w:ind w:left="3150" w:hanging="153"/>
        <w:rPr>
          <w:rFonts w:ascii="Cambria Math" w:hAnsi="Cambria Math"/>
        </w:rPr>
      </w:pPr>
      <w:r w:rsidRPr="00861724">
        <w:rPr>
          <w:rFonts w:ascii="Cambria Math" w:hAnsi="Cambria Math"/>
        </w:rPr>
        <w:t>S</w:t>
      </w:r>
      <w:r w:rsidR="00647DEC" w:rsidRPr="00861724">
        <w:rPr>
          <w:rFonts w:ascii="Cambria Math" w:hAnsi="Cambria Math"/>
        </w:rPr>
        <w:t xml:space="preserve">econd </w:t>
      </w:r>
      <w:r w:rsidR="00FE2390">
        <w:rPr>
          <w:rFonts w:ascii="Cambria Math" w:hAnsi="Cambria Math"/>
        </w:rPr>
        <w:t>section</w:t>
      </w:r>
      <w:r w:rsidR="00647DEC" w:rsidRPr="00861724">
        <w:rPr>
          <w:rFonts w:ascii="Cambria Math" w:hAnsi="Cambria Math"/>
        </w:rPr>
        <w:t>;</w:t>
      </w:r>
    </w:p>
    <w:p w14:paraId="6C3A1805" w14:textId="7A3B1200" w:rsidR="00DD4F5D" w:rsidRPr="00861724" w:rsidRDefault="00DD4F5D" w:rsidP="00FE2390">
      <w:pPr>
        <w:pStyle w:val="MDPI38bullet"/>
        <w:spacing w:after="60"/>
        <w:ind w:left="3150" w:hanging="153"/>
        <w:rPr>
          <w:rFonts w:ascii="Cambria Math" w:hAnsi="Cambria Math"/>
        </w:rPr>
      </w:pPr>
      <w:r w:rsidRPr="00861724">
        <w:rPr>
          <w:rFonts w:ascii="Cambria Math" w:hAnsi="Cambria Math"/>
        </w:rPr>
        <w:t>T</w:t>
      </w:r>
      <w:r w:rsidR="00647DEC" w:rsidRPr="00861724">
        <w:rPr>
          <w:rFonts w:ascii="Cambria Math" w:hAnsi="Cambria Math"/>
        </w:rPr>
        <w:t xml:space="preserve">hird </w:t>
      </w:r>
      <w:r w:rsidR="00FE2390">
        <w:rPr>
          <w:rFonts w:ascii="Cambria Math" w:hAnsi="Cambria Math"/>
        </w:rPr>
        <w:t>section</w:t>
      </w:r>
      <w:r w:rsidR="00647DEC" w:rsidRPr="00861724">
        <w:rPr>
          <w:rFonts w:ascii="Cambria Math" w:hAnsi="Cambria Math"/>
        </w:rPr>
        <w:t>.</w:t>
      </w:r>
    </w:p>
    <w:p w14:paraId="0BB872B4" w14:textId="77777777" w:rsidR="00DD4F5D" w:rsidRPr="00861724" w:rsidRDefault="00DD4F5D" w:rsidP="00524B5A">
      <w:pPr>
        <w:pStyle w:val="MDPI35textbeforelist"/>
        <w:rPr>
          <w:rFonts w:ascii="Cambria Math" w:hAnsi="Cambria Math"/>
        </w:rPr>
      </w:pPr>
      <w:r w:rsidRPr="00861724">
        <w:rPr>
          <w:rFonts w:ascii="Cambria Math" w:hAnsi="Cambria Math"/>
        </w:rPr>
        <w:t>Numbered lists can be added as follows:</w:t>
      </w:r>
    </w:p>
    <w:p w14:paraId="3E1512AC" w14:textId="77777777" w:rsidR="00DD4F5D" w:rsidRPr="00861724" w:rsidRDefault="00DD4F5D" w:rsidP="00524B5A">
      <w:pPr>
        <w:pStyle w:val="MDPI37itemize"/>
        <w:spacing w:before="60"/>
        <w:rPr>
          <w:rFonts w:ascii="Cambria Math" w:hAnsi="Cambria Math"/>
        </w:rPr>
      </w:pPr>
      <w:r w:rsidRPr="00861724">
        <w:rPr>
          <w:rFonts w:ascii="Cambria Math" w:hAnsi="Cambria Math"/>
        </w:rPr>
        <w:t>F</w:t>
      </w:r>
      <w:r w:rsidR="00647DEC" w:rsidRPr="00861724">
        <w:rPr>
          <w:rFonts w:ascii="Cambria Math" w:hAnsi="Cambria Math"/>
        </w:rPr>
        <w:t>irst item;</w:t>
      </w:r>
    </w:p>
    <w:p w14:paraId="497A1B90" w14:textId="77777777" w:rsidR="00DD4F5D" w:rsidRPr="00861724" w:rsidRDefault="00DD4F5D" w:rsidP="00524B5A">
      <w:pPr>
        <w:pStyle w:val="MDPI37itemize"/>
        <w:rPr>
          <w:rFonts w:ascii="Cambria Math" w:hAnsi="Cambria Math"/>
        </w:rPr>
      </w:pPr>
      <w:r w:rsidRPr="00861724">
        <w:rPr>
          <w:rFonts w:ascii="Cambria Math" w:hAnsi="Cambria Math"/>
        </w:rPr>
        <w:t>S</w:t>
      </w:r>
      <w:r w:rsidR="00647DEC" w:rsidRPr="00861724">
        <w:rPr>
          <w:rFonts w:ascii="Cambria Math" w:hAnsi="Cambria Math"/>
        </w:rPr>
        <w:t>econd item;</w:t>
      </w:r>
    </w:p>
    <w:p w14:paraId="6C803D4D" w14:textId="77777777" w:rsidR="00DD4F5D" w:rsidRPr="00861724" w:rsidRDefault="00DD4F5D" w:rsidP="00524B5A">
      <w:pPr>
        <w:pStyle w:val="MDPI37itemize"/>
        <w:spacing w:after="60"/>
        <w:rPr>
          <w:rFonts w:ascii="Cambria Math" w:hAnsi="Cambria Math"/>
        </w:rPr>
      </w:pPr>
      <w:r w:rsidRPr="00861724">
        <w:rPr>
          <w:rFonts w:ascii="Cambria Math" w:hAnsi="Cambria Math"/>
        </w:rPr>
        <w:t>T</w:t>
      </w:r>
      <w:r w:rsidR="00647DEC" w:rsidRPr="00861724">
        <w:rPr>
          <w:rFonts w:ascii="Cambria Math" w:hAnsi="Cambria Math"/>
        </w:rPr>
        <w:t>hird item.</w:t>
      </w:r>
    </w:p>
    <w:p w14:paraId="0EBC9296" w14:textId="77777777" w:rsidR="00DD4F5D" w:rsidRPr="00861724" w:rsidRDefault="00DD4F5D" w:rsidP="00524B5A">
      <w:pPr>
        <w:pStyle w:val="MDPI31text"/>
        <w:rPr>
          <w:rFonts w:ascii="Cambria Math" w:hAnsi="Cambria Math"/>
        </w:rPr>
      </w:pPr>
      <w:r w:rsidRPr="00861724">
        <w:rPr>
          <w:rFonts w:ascii="Cambria Math" w:hAnsi="Cambria Math"/>
        </w:rPr>
        <w:t>The text continues here.</w:t>
      </w:r>
    </w:p>
    <w:p w14:paraId="73502F46" w14:textId="77777777" w:rsidR="00DD4F5D" w:rsidRPr="003E05B6" w:rsidRDefault="00DD4F5D" w:rsidP="00524B5A">
      <w:pPr>
        <w:pStyle w:val="MDPI22heading2"/>
        <w:spacing w:before="240"/>
        <w:rPr>
          <w:rFonts w:ascii="Cambria Math" w:hAnsi="Cambria Math"/>
          <w:b/>
          <w:bCs/>
          <w:i w:val="0"/>
          <w:iCs/>
          <w:noProof w:val="0"/>
        </w:rPr>
      </w:pPr>
      <w:r w:rsidRPr="003E05B6">
        <w:rPr>
          <w:rFonts w:ascii="Cambria Math" w:hAnsi="Cambria Math"/>
          <w:b/>
          <w:bCs/>
          <w:i w:val="0"/>
          <w:iCs/>
          <w:noProof w:val="0"/>
        </w:rPr>
        <w:t>3.2. Figures, Tables and Schemes</w:t>
      </w:r>
    </w:p>
    <w:p w14:paraId="663285C4" w14:textId="77777777" w:rsidR="00DD4F5D" w:rsidRPr="00861724" w:rsidRDefault="00DD4F5D" w:rsidP="00524B5A">
      <w:pPr>
        <w:pStyle w:val="MDPI31text"/>
        <w:rPr>
          <w:rFonts w:ascii="Cambria Math" w:hAnsi="Cambria Math"/>
        </w:rPr>
      </w:pPr>
      <w:r w:rsidRPr="00861724">
        <w:rPr>
          <w:rFonts w:ascii="Cambria Math" w:hAnsi="Cambria Math"/>
        </w:rPr>
        <w:t xml:space="preserve">All figures and tables should be cited in the main text as </w:t>
      </w:r>
      <w:r w:rsidR="00EC2587" w:rsidRPr="00861724">
        <w:rPr>
          <w:rFonts w:ascii="Cambria Math" w:hAnsi="Cambria Math"/>
        </w:rPr>
        <w:t>Figure 1, Table 1, etc.</w:t>
      </w:r>
    </w:p>
    <w:p w14:paraId="1BB10236" w14:textId="467783DA" w:rsidR="00C95371" w:rsidRPr="00861724" w:rsidRDefault="00E034F7" w:rsidP="00C95371">
      <w:pPr>
        <w:pStyle w:val="MDPI52figure"/>
        <w:ind w:left="2608"/>
        <w:rPr>
          <w:rFonts w:ascii="Cambria Math" w:hAnsi="Cambria Math"/>
          <w:b/>
        </w:rPr>
      </w:pPr>
      <w:r w:rsidRPr="008F62ED">
        <w:rPr>
          <w:noProof/>
        </w:rPr>
        <w:drawing>
          <wp:inline distT="0" distB="0" distL="0" distR="0" wp14:anchorId="720A2E9D" wp14:editId="23F6D6DF">
            <wp:extent cx="5017093" cy="678788"/>
            <wp:effectExtent l="0" t="0" r="0" b="7620"/>
            <wp:docPr id="620129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8955" cy="802159"/>
                    </a:xfrm>
                    <a:prstGeom prst="rect">
                      <a:avLst/>
                    </a:prstGeom>
                    <a:noFill/>
                    <a:ln>
                      <a:noFill/>
                    </a:ln>
                  </pic:spPr>
                </pic:pic>
              </a:graphicData>
            </a:graphic>
          </wp:inline>
        </w:drawing>
      </w:r>
    </w:p>
    <w:p w14:paraId="05517BAB" w14:textId="77777777" w:rsidR="00DD4F5D" w:rsidRPr="00861724" w:rsidRDefault="00DD4F5D" w:rsidP="00E034F7">
      <w:pPr>
        <w:pStyle w:val="MDPI51figurecaption"/>
        <w:spacing w:before="0"/>
        <w:rPr>
          <w:rFonts w:ascii="Cambria Math" w:hAnsi="Cambria Math"/>
        </w:rPr>
      </w:pPr>
      <w:r w:rsidRPr="00861724">
        <w:rPr>
          <w:rFonts w:ascii="Cambria Math" w:hAnsi="Cambria Math"/>
          <w:b/>
        </w:rPr>
        <w:t xml:space="preserve">Figure 1. </w:t>
      </w:r>
      <w:r w:rsidR="00647DEC" w:rsidRPr="00861724">
        <w:rPr>
          <w:rFonts w:ascii="Cambria Math" w:hAnsi="Cambria Math"/>
        </w:rPr>
        <w:t>This is a figure.</w:t>
      </w:r>
      <w:r w:rsidRPr="00861724">
        <w:rPr>
          <w:rFonts w:ascii="Cambria Math" w:hAnsi="Cambria Math"/>
        </w:rPr>
        <w:t xml:space="preserve"> Schemes follow the same formatting.</w:t>
      </w:r>
    </w:p>
    <w:p w14:paraId="22020526" w14:textId="77777777" w:rsidR="00DD4F5D" w:rsidRPr="00861724" w:rsidRDefault="00DD4F5D" w:rsidP="00524B5A">
      <w:pPr>
        <w:pStyle w:val="MDPI41tablecaption"/>
        <w:rPr>
          <w:rFonts w:ascii="Cambria Math" w:hAnsi="Cambria Math"/>
        </w:rPr>
      </w:pPr>
      <w:r w:rsidRPr="00861724">
        <w:rPr>
          <w:rFonts w:ascii="Cambria Math" w:hAnsi="Cambria Math"/>
          <w:b/>
        </w:rPr>
        <w:t>Table 1.</w:t>
      </w:r>
      <w:r w:rsidRPr="00861724">
        <w:rPr>
          <w:rFonts w:ascii="Cambria Math" w:hAnsi="Cambria Math"/>
        </w:rP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DD4F5D" w:rsidRPr="00861724" w14:paraId="0C009728" w14:textId="77777777" w:rsidTr="003630D6">
        <w:tc>
          <w:tcPr>
            <w:tcW w:w="2619" w:type="dxa"/>
            <w:tcBorders>
              <w:bottom w:val="single" w:sz="4" w:space="0" w:color="auto"/>
            </w:tcBorders>
            <w:vAlign w:val="center"/>
          </w:tcPr>
          <w:p w14:paraId="428C34DB" w14:textId="77777777" w:rsidR="00DD4F5D" w:rsidRPr="00861724" w:rsidRDefault="00DD4F5D" w:rsidP="00E61F03">
            <w:pPr>
              <w:pStyle w:val="MDPI42tablebody"/>
              <w:spacing w:line="240" w:lineRule="auto"/>
              <w:rPr>
                <w:rFonts w:ascii="Cambria Math" w:hAnsi="Cambria Math"/>
                <w:b/>
                <w:snapToGrid/>
              </w:rPr>
            </w:pPr>
            <w:r w:rsidRPr="00861724">
              <w:rPr>
                <w:rFonts w:ascii="Cambria Math" w:hAnsi="Cambria Math"/>
                <w:b/>
                <w:snapToGrid/>
              </w:rPr>
              <w:t>Title 1</w:t>
            </w:r>
          </w:p>
        </w:tc>
        <w:tc>
          <w:tcPr>
            <w:tcW w:w="2619" w:type="dxa"/>
            <w:tcBorders>
              <w:bottom w:val="single" w:sz="4" w:space="0" w:color="auto"/>
            </w:tcBorders>
            <w:vAlign w:val="center"/>
          </w:tcPr>
          <w:p w14:paraId="17D49C4A" w14:textId="77777777" w:rsidR="00DD4F5D" w:rsidRPr="00861724" w:rsidRDefault="00DD4F5D" w:rsidP="00E61F03">
            <w:pPr>
              <w:pStyle w:val="MDPI42tablebody"/>
              <w:spacing w:line="240" w:lineRule="auto"/>
              <w:rPr>
                <w:rFonts w:ascii="Cambria Math" w:hAnsi="Cambria Math"/>
                <w:b/>
                <w:snapToGrid/>
              </w:rPr>
            </w:pPr>
            <w:r w:rsidRPr="00861724">
              <w:rPr>
                <w:rFonts w:ascii="Cambria Math" w:hAnsi="Cambria Math"/>
                <w:b/>
                <w:snapToGrid/>
              </w:rPr>
              <w:t>Title 2</w:t>
            </w:r>
          </w:p>
        </w:tc>
        <w:tc>
          <w:tcPr>
            <w:tcW w:w="2619" w:type="dxa"/>
            <w:tcBorders>
              <w:bottom w:val="single" w:sz="4" w:space="0" w:color="auto"/>
            </w:tcBorders>
            <w:vAlign w:val="center"/>
          </w:tcPr>
          <w:p w14:paraId="527C777B" w14:textId="77777777" w:rsidR="00DD4F5D" w:rsidRPr="00861724" w:rsidRDefault="00DD4F5D" w:rsidP="00E61F03">
            <w:pPr>
              <w:pStyle w:val="MDPI42tablebody"/>
              <w:spacing w:line="240" w:lineRule="auto"/>
              <w:rPr>
                <w:rFonts w:ascii="Cambria Math" w:hAnsi="Cambria Math"/>
                <w:b/>
                <w:snapToGrid/>
              </w:rPr>
            </w:pPr>
            <w:r w:rsidRPr="00861724">
              <w:rPr>
                <w:rFonts w:ascii="Cambria Math" w:hAnsi="Cambria Math"/>
                <w:b/>
                <w:snapToGrid/>
              </w:rPr>
              <w:t>Title 3</w:t>
            </w:r>
          </w:p>
        </w:tc>
      </w:tr>
      <w:tr w:rsidR="00DD4F5D" w:rsidRPr="00861724" w14:paraId="2E0703C6" w14:textId="77777777" w:rsidTr="003630D6">
        <w:tc>
          <w:tcPr>
            <w:tcW w:w="2619" w:type="dxa"/>
            <w:vAlign w:val="center"/>
          </w:tcPr>
          <w:p w14:paraId="0DB39B79" w14:textId="77777777" w:rsidR="00DD4F5D" w:rsidRPr="00861724" w:rsidRDefault="00DD4F5D" w:rsidP="00E61F03">
            <w:pPr>
              <w:pStyle w:val="MDPI42tablebody"/>
              <w:spacing w:line="240" w:lineRule="auto"/>
              <w:rPr>
                <w:rFonts w:ascii="Cambria Math" w:hAnsi="Cambria Math"/>
              </w:rPr>
            </w:pPr>
            <w:r w:rsidRPr="00861724">
              <w:rPr>
                <w:rFonts w:ascii="Cambria Math" w:hAnsi="Cambria Math"/>
              </w:rPr>
              <w:t>entry 1</w:t>
            </w:r>
          </w:p>
        </w:tc>
        <w:tc>
          <w:tcPr>
            <w:tcW w:w="2619" w:type="dxa"/>
            <w:vAlign w:val="center"/>
          </w:tcPr>
          <w:p w14:paraId="3E601E70" w14:textId="77777777" w:rsidR="00DD4F5D" w:rsidRPr="00861724" w:rsidRDefault="00DD4F5D" w:rsidP="00E61F03">
            <w:pPr>
              <w:pStyle w:val="MDPI42tablebody"/>
              <w:spacing w:line="240" w:lineRule="auto"/>
              <w:rPr>
                <w:rFonts w:ascii="Cambria Math" w:hAnsi="Cambria Math"/>
              </w:rPr>
            </w:pPr>
            <w:r w:rsidRPr="00861724">
              <w:rPr>
                <w:rFonts w:ascii="Cambria Math" w:hAnsi="Cambria Math"/>
              </w:rPr>
              <w:t>data</w:t>
            </w:r>
          </w:p>
        </w:tc>
        <w:tc>
          <w:tcPr>
            <w:tcW w:w="2619" w:type="dxa"/>
            <w:vAlign w:val="center"/>
          </w:tcPr>
          <w:p w14:paraId="087C9259" w14:textId="77777777" w:rsidR="00DD4F5D" w:rsidRPr="00861724" w:rsidRDefault="00DD4F5D" w:rsidP="00E61F03">
            <w:pPr>
              <w:pStyle w:val="MDPI42tablebody"/>
              <w:spacing w:line="240" w:lineRule="auto"/>
              <w:rPr>
                <w:rFonts w:ascii="Cambria Math" w:hAnsi="Cambria Math"/>
              </w:rPr>
            </w:pPr>
            <w:r w:rsidRPr="00861724">
              <w:rPr>
                <w:rFonts w:ascii="Cambria Math" w:hAnsi="Cambria Math"/>
              </w:rPr>
              <w:t>data</w:t>
            </w:r>
          </w:p>
        </w:tc>
      </w:tr>
      <w:tr w:rsidR="00DD4F5D" w:rsidRPr="00861724" w14:paraId="4BFFBABA" w14:textId="77777777" w:rsidTr="003630D6">
        <w:tc>
          <w:tcPr>
            <w:tcW w:w="2619" w:type="dxa"/>
            <w:vAlign w:val="center"/>
          </w:tcPr>
          <w:p w14:paraId="5E28998C" w14:textId="77777777" w:rsidR="00DD4F5D" w:rsidRPr="00861724" w:rsidRDefault="00DD4F5D" w:rsidP="00E61F03">
            <w:pPr>
              <w:pStyle w:val="MDPI42tablebody"/>
              <w:spacing w:line="240" w:lineRule="auto"/>
              <w:rPr>
                <w:rFonts w:ascii="Cambria Math" w:hAnsi="Cambria Math"/>
              </w:rPr>
            </w:pPr>
            <w:r w:rsidRPr="00861724">
              <w:rPr>
                <w:rFonts w:ascii="Cambria Math" w:hAnsi="Cambria Math"/>
              </w:rPr>
              <w:t>entry 2</w:t>
            </w:r>
          </w:p>
        </w:tc>
        <w:tc>
          <w:tcPr>
            <w:tcW w:w="2619" w:type="dxa"/>
            <w:vAlign w:val="center"/>
          </w:tcPr>
          <w:p w14:paraId="569768CC" w14:textId="77777777" w:rsidR="00DD4F5D" w:rsidRPr="00861724" w:rsidRDefault="00DD4F5D" w:rsidP="00E61F03">
            <w:pPr>
              <w:pStyle w:val="MDPI42tablebody"/>
              <w:spacing w:line="240" w:lineRule="auto"/>
              <w:rPr>
                <w:rFonts w:ascii="Cambria Math" w:hAnsi="Cambria Math"/>
              </w:rPr>
            </w:pPr>
            <w:r w:rsidRPr="00861724">
              <w:rPr>
                <w:rFonts w:ascii="Cambria Math" w:hAnsi="Cambria Math"/>
              </w:rPr>
              <w:t>data</w:t>
            </w:r>
          </w:p>
        </w:tc>
        <w:tc>
          <w:tcPr>
            <w:tcW w:w="2619" w:type="dxa"/>
            <w:vAlign w:val="center"/>
          </w:tcPr>
          <w:p w14:paraId="099C4B41" w14:textId="77777777" w:rsidR="00DD4F5D" w:rsidRPr="00861724" w:rsidRDefault="00DD4F5D" w:rsidP="00E61F03">
            <w:pPr>
              <w:pStyle w:val="MDPI42tablebody"/>
              <w:spacing w:line="240" w:lineRule="auto"/>
              <w:rPr>
                <w:rFonts w:ascii="Cambria Math" w:hAnsi="Cambria Math"/>
              </w:rPr>
            </w:pPr>
            <w:r w:rsidRPr="00861724">
              <w:rPr>
                <w:rFonts w:ascii="Cambria Math" w:hAnsi="Cambria Math"/>
              </w:rPr>
              <w:t xml:space="preserve">data </w:t>
            </w:r>
            <w:r w:rsidRPr="00861724">
              <w:rPr>
                <w:rFonts w:ascii="Cambria Math" w:hAnsi="Cambria Math"/>
                <w:vertAlign w:val="superscript"/>
              </w:rPr>
              <w:t>1</w:t>
            </w:r>
          </w:p>
        </w:tc>
      </w:tr>
    </w:tbl>
    <w:p w14:paraId="2CAB61AA" w14:textId="77777777" w:rsidR="00DD4F5D" w:rsidRPr="00861724" w:rsidRDefault="00DD4F5D" w:rsidP="00524B5A">
      <w:pPr>
        <w:pStyle w:val="MDPI43tablefooter"/>
        <w:rPr>
          <w:rFonts w:ascii="Cambria Math" w:hAnsi="Cambria Math"/>
        </w:rPr>
      </w:pPr>
      <w:r w:rsidRPr="00861724">
        <w:rPr>
          <w:rFonts w:ascii="Cambria Math" w:hAnsi="Cambria Math"/>
          <w:vertAlign w:val="superscript"/>
        </w:rPr>
        <w:t>1</w:t>
      </w:r>
      <w:r w:rsidRPr="00861724">
        <w:rPr>
          <w:rFonts w:ascii="Cambria Math" w:hAnsi="Cambria Math"/>
        </w:rPr>
        <w:t xml:space="preserve"> Tables may have a footer.</w:t>
      </w:r>
    </w:p>
    <w:p w14:paraId="45CE8668" w14:textId="77777777" w:rsidR="00DD4F5D" w:rsidRPr="00861724" w:rsidRDefault="00DD4F5D" w:rsidP="001266FF">
      <w:pPr>
        <w:pStyle w:val="MDPI31text"/>
        <w:spacing w:before="240" w:after="240"/>
        <w:rPr>
          <w:rFonts w:ascii="Cambria Math" w:hAnsi="Cambria Math"/>
        </w:rPr>
      </w:pPr>
      <w:r w:rsidRPr="00861724">
        <w:rPr>
          <w:rFonts w:ascii="Cambria Math" w:hAnsi="Cambria Math"/>
        </w:rPr>
        <w:lastRenderedPageBreak/>
        <w:t xml:space="preserve">The text continues here (Figure </w:t>
      </w:r>
      <w:r w:rsidR="00647DEC" w:rsidRPr="00861724">
        <w:rPr>
          <w:rFonts w:ascii="Cambria Math" w:hAnsi="Cambria Math"/>
        </w:rPr>
        <w:t xml:space="preserve">2 and </w:t>
      </w:r>
      <w:r w:rsidRPr="00861724">
        <w:rPr>
          <w:rFonts w:ascii="Cambria Math" w:hAnsi="Cambria Math"/>
        </w:rPr>
        <w:t>Table 2).</w:t>
      </w:r>
    </w:p>
    <w:tbl>
      <w:tblPr>
        <w:tblW w:w="0" w:type="auto"/>
        <w:jc w:val="center"/>
        <w:tblLook w:val="0000" w:firstRow="0" w:lastRow="0" w:firstColumn="0" w:lastColumn="0" w:noHBand="0" w:noVBand="0"/>
      </w:tblPr>
      <w:tblGrid>
        <w:gridCol w:w="4057"/>
        <w:gridCol w:w="4268"/>
      </w:tblGrid>
      <w:tr w:rsidR="00DD4F5D" w:rsidRPr="00861724" w14:paraId="2DBDFB03" w14:textId="77777777" w:rsidTr="00E61F03">
        <w:trPr>
          <w:jc w:val="center"/>
        </w:trPr>
        <w:tc>
          <w:tcPr>
            <w:tcW w:w="4057" w:type="dxa"/>
            <w:vAlign w:val="center"/>
          </w:tcPr>
          <w:p w14:paraId="1F0720D8" w14:textId="315B9397" w:rsidR="00DD4F5D" w:rsidRPr="00861724" w:rsidRDefault="00516922" w:rsidP="00516922">
            <w:pPr>
              <w:pStyle w:val="MDPI52figure"/>
              <w:spacing w:before="0"/>
              <w:rPr>
                <w:rFonts w:ascii="Cambria Math" w:hAnsi="Cambria Math"/>
              </w:rPr>
            </w:pPr>
            <w:bookmarkStart w:id="1" w:name="page3"/>
            <w:bookmarkEnd w:id="1"/>
            <w:r w:rsidRPr="00861724">
              <w:rPr>
                <w:rFonts w:ascii="Cambria Math" w:hAnsi="Cambria Math"/>
                <w:noProof/>
              </w:rPr>
              <w:drawing>
                <wp:inline distT="0" distB="0" distL="0" distR="0" wp14:anchorId="0B5B8CE2" wp14:editId="266C7649">
                  <wp:extent cx="2298700" cy="758825"/>
                  <wp:effectExtent l="0" t="0" r="6350" b="3175"/>
                  <wp:docPr id="17351772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a:extLst>
                              <a:ext uri="{28A0092B-C50C-407E-A947-70E740481C1C}">
                                <a14:useLocalDpi xmlns:a14="http://schemas.microsoft.com/office/drawing/2010/main" val="0"/>
                              </a:ext>
                            </a:extLst>
                          </a:blip>
                          <a:srcRect r="42662"/>
                          <a:stretch>
                            <a:fillRect/>
                          </a:stretch>
                        </pic:blipFill>
                        <pic:spPr bwMode="auto">
                          <a:xfrm>
                            <a:off x="0" y="0"/>
                            <a:ext cx="2309760" cy="7624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8" w:type="dxa"/>
          </w:tcPr>
          <w:p w14:paraId="6F83C8DF" w14:textId="4418ABDE" w:rsidR="00DD4F5D" w:rsidRPr="00861724" w:rsidRDefault="00516922" w:rsidP="00100362">
            <w:pPr>
              <w:pStyle w:val="MDPI52figure"/>
              <w:spacing w:before="0"/>
              <w:rPr>
                <w:rFonts w:ascii="Cambria Math" w:hAnsi="Cambria Math"/>
              </w:rPr>
            </w:pPr>
            <w:r w:rsidRPr="00861724">
              <w:rPr>
                <w:rFonts w:ascii="Cambria Math" w:hAnsi="Cambria Math"/>
                <w:noProof/>
              </w:rPr>
              <w:drawing>
                <wp:inline distT="0" distB="0" distL="0" distR="0" wp14:anchorId="018632B4" wp14:editId="1453C8B5">
                  <wp:extent cx="2298700" cy="758825"/>
                  <wp:effectExtent l="0" t="0" r="6350" b="3175"/>
                  <wp:docPr id="6009149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a:extLst>
                              <a:ext uri="{28A0092B-C50C-407E-A947-70E740481C1C}">
                                <a14:useLocalDpi xmlns:a14="http://schemas.microsoft.com/office/drawing/2010/main" val="0"/>
                              </a:ext>
                            </a:extLst>
                          </a:blip>
                          <a:srcRect r="42662"/>
                          <a:stretch>
                            <a:fillRect/>
                          </a:stretch>
                        </pic:blipFill>
                        <pic:spPr bwMode="auto">
                          <a:xfrm>
                            <a:off x="0" y="0"/>
                            <a:ext cx="2309760" cy="7624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D4F5D" w:rsidRPr="00861724" w14:paraId="7AF26254" w14:textId="77777777" w:rsidTr="00E61F03">
        <w:trPr>
          <w:jc w:val="center"/>
        </w:trPr>
        <w:tc>
          <w:tcPr>
            <w:tcW w:w="4057" w:type="dxa"/>
            <w:vAlign w:val="center"/>
          </w:tcPr>
          <w:p w14:paraId="6C53806C" w14:textId="77777777" w:rsidR="00DD4F5D" w:rsidRPr="00861724" w:rsidRDefault="00DD4F5D" w:rsidP="00100362">
            <w:pPr>
              <w:pStyle w:val="MDPI42tablebody"/>
              <w:rPr>
                <w:rFonts w:ascii="Cambria Math" w:hAnsi="Cambria Math"/>
              </w:rPr>
            </w:pPr>
            <w:r w:rsidRPr="00861724">
              <w:rPr>
                <w:rFonts w:ascii="Cambria Math" w:hAnsi="Cambria Math"/>
              </w:rPr>
              <w:t>(</w:t>
            </w:r>
            <w:r w:rsidRPr="00861724">
              <w:rPr>
                <w:rFonts w:ascii="Cambria Math" w:hAnsi="Cambria Math"/>
                <w:b/>
              </w:rPr>
              <w:t>a</w:t>
            </w:r>
            <w:r w:rsidRPr="00861724">
              <w:rPr>
                <w:rFonts w:ascii="Cambria Math" w:hAnsi="Cambria Math"/>
              </w:rPr>
              <w:t>)</w:t>
            </w:r>
          </w:p>
        </w:tc>
        <w:tc>
          <w:tcPr>
            <w:tcW w:w="4268" w:type="dxa"/>
          </w:tcPr>
          <w:p w14:paraId="5A72A35F" w14:textId="77777777" w:rsidR="00DD4F5D" w:rsidRPr="00861724" w:rsidRDefault="00DD4F5D" w:rsidP="00100362">
            <w:pPr>
              <w:pStyle w:val="MDPI42tablebody"/>
              <w:rPr>
                <w:rFonts w:ascii="Cambria Math" w:hAnsi="Cambria Math"/>
              </w:rPr>
            </w:pPr>
            <w:r w:rsidRPr="00861724">
              <w:rPr>
                <w:rFonts w:ascii="Cambria Math" w:hAnsi="Cambria Math"/>
              </w:rPr>
              <w:t>(</w:t>
            </w:r>
            <w:r w:rsidRPr="00861724">
              <w:rPr>
                <w:rFonts w:ascii="Cambria Math" w:hAnsi="Cambria Math"/>
                <w:b/>
              </w:rPr>
              <w:t>b</w:t>
            </w:r>
            <w:r w:rsidRPr="00861724">
              <w:rPr>
                <w:rFonts w:ascii="Cambria Math" w:hAnsi="Cambria Math"/>
              </w:rPr>
              <w:t>)</w:t>
            </w:r>
          </w:p>
        </w:tc>
      </w:tr>
    </w:tbl>
    <w:p w14:paraId="2D889A95" w14:textId="743A733F" w:rsidR="00FE2390" w:rsidRPr="00FE2390" w:rsidRDefault="00DD4F5D" w:rsidP="00FE2390">
      <w:pPr>
        <w:pStyle w:val="MDPI51figurecaption"/>
        <w:rPr>
          <w:rFonts w:ascii="Cambria Math" w:hAnsi="Cambria Math"/>
        </w:rPr>
      </w:pPr>
      <w:r w:rsidRPr="00861724">
        <w:rPr>
          <w:rFonts w:ascii="Cambria Math" w:hAnsi="Cambria Math"/>
          <w:b/>
        </w:rPr>
        <w:t xml:space="preserve">Figure 2. </w:t>
      </w:r>
      <w:r w:rsidR="00FE2390" w:rsidRPr="00FE2390">
        <w:rPr>
          <w:rFonts w:ascii="Cambria Math" w:hAnsi="Cambria Math"/>
        </w:rPr>
        <w:t>It's a figure. Schemes have a different structure. If there are more than one panel, they should be listed as follows: (</w:t>
      </w:r>
      <w:r w:rsidR="00FE2390" w:rsidRPr="00FE2390">
        <w:rPr>
          <w:rFonts w:ascii="Cambria Math" w:hAnsi="Cambria Math"/>
          <w:b/>
          <w:bCs/>
        </w:rPr>
        <w:t>a</w:t>
      </w:r>
      <w:r w:rsidR="00FE2390" w:rsidRPr="00FE2390">
        <w:rPr>
          <w:rFonts w:ascii="Cambria Math" w:hAnsi="Cambria Math"/>
        </w:rPr>
        <w:t>) An explanation of the contents of the first panel; (</w:t>
      </w:r>
      <w:r w:rsidR="00FE2390" w:rsidRPr="00FE2390">
        <w:rPr>
          <w:rFonts w:ascii="Cambria Math" w:hAnsi="Cambria Math"/>
          <w:b/>
          <w:bCs/>
        </w:rPr>
        <w:t>b</w:t>
      </w:r>
      <w:r w:rsidR="00FE2390" w:rsidRPr="00FE2390">
        <w:rPr>
          <w:rFonts w:ascii="Cambria Math" w:hAnsi="Cambria Math"/>
        </w:rPr>
        <w:t>) An explanation of the contents of the second panel. Figures should be positioned close to their initial citation in the main text.</w:t>
      </w:r>
    </w:p>
    <w:p w14:paraId="56588C13" w14:textId="77777777" w:rsidR="00DD4F5D" w:rsidRPr="00861724" w:rsidRDefault="00DD4F5D" w:rsidP="00524B5A">
      <w:pPr>
        <w:pStyle w:val="MDPI41tablecaption"/>
        <w:rPr>
          <w:rFonts w:ascii="Cambria Math" w:hAnsi="Cambria Math"/>
        </w:rPr>
      </w:pPr>
      <w:r w:rsidRPr="00861724">
        <w:rPr>
          <w:rFonts w:ascii="Cambria Math" w:hAnsi="Cambria Math"/>
          <w:b/>
        </w:rPr>
        <w:t xml:space="preserve">Table 2. </w:t>
      </w:r>
      <w:r w:rsidRPr="00861724">
        <w:rPr>
          <w:rFonts w:ascii="Cambria Math" w:hAnsi="Cambria Math"/>
        </w:rPr>
        <w:t>This is a table. Tables should be placed in the main text near to the first time they are cited.</w:t>
      </w:r>
    </w:p>
    <w:tbl>
      <w:tblPr>
        <w:tblW w:w="5760"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350"/>
        <w:gridCol w:w="1350"/>
        <w:gridCol w:w="1717"/>
        <w:gridCol w:w="1343"/>
      </w:tblGrid>
      <w:tr w:rsidR="00DD4F5D" w:rsidRPr="00861724" w14:paraId="76A0F411" w14:textId="77777777" w:rsidTr="00FE2390">
        <w:trPr>
          <w:jc w:val="center"/>
        </w:trPr>
        <w:tc>
          <w:tcPr>
            <w:tcW w:w="1350" w:type="dxa"/>
            <w:tcBorders>
              <w:top w:val="single" w:sz="8" w:space="0" w:color="auto"/>
              <w:bottom w:val="single" w:sz="4" w:space="0" w:color="auto"/>
            </w:tcBorders>
            <w:vAlign w:val="center"/>
          </w:tcPr>
          <w:p w14:paraId="1E0286E0" w14:textId="77777777" w:rsidR="00DD4F5D" w:rsidRPr="00861724" w:rsidRDefault="00DD4F5D" w:rsidP="00E61F03">
            <w:pPr>
              <w:pStyle w:val="MDPI42tablebody"/>
              <w:rPr>
                <w:rFonts w:ascii="Cambria Math" w:hAnsi="Cambria Math"/>
                <w:b/>
                <w:bCs/>
              </w:rPr>
            </w:pPr>
            <w:r w:rsidRPr="00861724">
              <w:rPr>
                <w:rFonts w:ascii="Cambria Math" w:hAnsi="Cambria Math"/>
                <w:b/>
                <w:bCs/>
              </w:rPr>
              <w:t>Title 1</w:t>
            </w:r>
          </w:p>
        </w:tc>
        <w:tc>
          <w:tcPr>
            <w:tcW w:w="1350" w:type="dxa"/>
            <w:tcBorders>
              <w:top w:val="single" w:sz="8" w:space="0" w:color="auto"/>
              <w:bottom w:val="single" w:sz="4" w:space="0" w:color="auto"/>
            </w:tcBorders>
            <w:vAlign w:val="center"/>
          </w:tcPr>
          <w:p w14:paraId="61FD0E46" w14:textId="77777777" w:rsidR="00DD4F5D" w:rsidRPr="00861724" w:rsidRDefault="00DD4F5D" w:rsidP="00E61F03">
            <w:pPr>
              <w:pStyle w:val="MDPI42tablebody"/>
              <w:rPr>
                <w:rFonts w:ascii="Cambria Math" w:hAnsi="Cambria Math"/>
                <w:b/>
                <w:bCs/>
              </w:rPr>
            </w:pPr>
            <w:r w:rsidRPr="00861724">
              <w:rPr>
                <w:rFonts w:ascii="Cambria Math" w:hAnsi="Cambria Math"/>
                <w:b/>
                <w:bCs/>
              </w:rPr>
              <w:t>Title 2</w:t>
            </w:r>
          </w:p>
        </w:tc>
        <w:tc>
          <w:tcPr>
            <w:tcW w:w="1717" w:type="dxa"/>
            <w:tcBorders>
              <w:top w:val="single" w:sz="8" w:space="0" w:color="auto"/>
              <w:bottom w:val="single" w:sz="4" w:space="0" w:color="auto"/>
            </w:tcBorders>
            <w:vAlign w:val="center"/>
            <w:hideMark/>
          </w:tcPr>
          <w:p w14:paraId="44197789" w14:textId="77777777" w:rsidR="00DD4F5D" w:rsidRPr="00861724" w:rsidRDefault="00DD4F5D" w:rsidP="00E61F03">
            <w:pPr>
              <w:pStyle w:val="MDPI42tablebody"/>
              <w:rPr>
                <w:rFonts w:ascii="Cambria Math" w:hAnsi="Cambria Math"/>
                <w:b/>
                <w:bCs/>
              </w:rPr>
            </w:pPr>
            <w:r w:rsidRPr="00861724">
              <w:rPr>
                <w:rFonts w:ascii="Cambria Math" w:hAnsi="Cambria Math"/>
                <w:b/>
                <w:bCs/>
              </w:rPr>
              <w:t>Title 3</w:t>
            </w:r>
          </w:p>
        </w:tc>
        <w:tc>
          <w:tcPr>
            <w:tcW w:w="1343" w:type="dxa"/>
            <w:tcBorders>
              <w:top w:val="single" w:sz="8" w:space="0" w:color="auto"/>
              <w:bottom w:val="single" w:sz="4" w:space="0" w:color="auto"/>
            </w:tcBorders>
            <w:vAlign w:val="center"/>
          </w:tcPr>
          <w:p w14:paraId="200B9006" w14:textId="77777777" w:rsidR="00DD4F5D" w:rsidRPr="00861724" w:rsidRDefault="00DD4F5D" w:rsidP="00E61F03">
            <w:pPr>
              <w:pStyle w:val="MDPI42tablebody"/>
              <w:rPr>
                <w:rFonts w:ascii="Cambria Math" w:hAnsi="Cambria Math"/>
                <w:b/>
                <w:bCs/>
              </w:rPr>
            </w:pPr>
            <w:r w:rsidRPr="00861724">
              <w:rPr>
                <w:rFonts w:ascii="Cambria Math" w:hAnsi="Cambria Math"/>
                <w:b/>
                <w:bCs/>
              </w:rPr>
              <w:t>Title 4</w:t>
            </w:r>
          </w:p>
        </w:tc>
      </w:tr>
      <w:tr w:rsidR="00DD4F5D" w:rsidRPr="00861724" w14:paraId="26EE49BC" w14:textId="77777777" w:rsidTr="00FE2390">
        <w:trPr>
          <w:jc w:val="center"/>
        </w:trPr>
        <w:tc>
          <w:tcPr>
            <w:tcW w:w="1350" w:type="dxa"/>
            <w:vMerge w:val="restart"/>
            <w:tcBorders>
              <w:top w:val="single" w:sz="4" w:space="0" w:color="auto"/>
            </w:tcBorders>
            <w:vAlign w:val="center"/>
            <w:hideMark/>
          </w:tcPr>
          <w:p w14:paraId="17C031BB" w14:textId="77777777" w:rsidR="00DD4F5D" w:rsidRPr="00861724" w:rsidRDefault="00DD4F5D" w:rsidP="00E61F03">
            <w:pPr>
              <w:pStyle w:val="MDPI42tablebody"/>
              <w:rPr>
                <w:rFonts w:ascii="Cambria Math" w:hAnsi="Cambria Math"/>
              </w:rPr>
            </w:pPr>
            <w:r w:rsidRPr="00861724">
              <w:rPr>
                <w:rFonts w:ascii="Cambria Math" w:hAnsi="Cambria Math"/>
              </w:rPr>
              <w:t>entry 1</w:t>
            </w:r>
            <w:r w:rsidR="007A7B92" w:rsidRPr="00861724">
              <w:rPr>
                <w:rFonts w:ascii="Cambria Math" w:hAnsi="Cambria Math"/>
              </w:rPr>
              <w:t xml:space="preserve"> *</w:t>
            </w:r>
          </w:p>
        </w:tc>
        <w:tc>
          <w:tcPr>
            <w:tcW w:w="1350" w:type="dxa"/>
            <w:tcBorders>
              <w:top w:val="single" w:sz="4" w:space="0" w:color="auto"/>
              <w:bottom w:val="nil"/>
            </w:tcBorders>
            <w:vAlign w:val="center"/>
            <w:hideMark/>
          </w:tcPr>
          <w:p w14:paraId="434088A8"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717" w:type="dxa"/>
            <w:tcBorders>
              <w:top w:val="single" w:sz="4" w:space="0" w:color="auto"/>
              <w:bottom w:val="nil"/>
            </w:tcBorders>
            <w:vAlign w:val="center"/>
          </w:tcPr>
          <w:p w14:paraId="1DC777F0"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343" w:type="dxa"/>
            <w:tcBorders>
              <w:top w:val="single" w:sz="4" w:space="0" w:color="auto"/>
              <w:bottom w:val="nil"/>
            </w:tcBorders>
            <w:vAlign w:val="center"/>
          </w:tcPr>
          <w:p w14:paraId="0851030A" w14:textId="77777777" w:rsidR="00DD4F5D" w:rsidRPr="00861724" w:rsidRDefault="00DD4F5D" w:rsidP="00E61F03">
            <w:pPr>
              <w:pStyle w:val="MDPI42tablebody"/>
              <w:rPr>
                <w:rFonts w:ascii="Cambria Math" w:hAnsi="Cambria Math"/>
              </w:rPr>
            </w:pPr>
            <w:r w:rsidRPr="00861724">
              <w:rPr>
                <w:rFonts w:ascii="Cambria Math" w:hAnsi="Cambria Math"/>
              </w:rPr>
              <w:t>data</w:t>
            </w:r>
          </w:p>
        </w:tc>
      </w:tr>
      <w:tr w:rsidR="00DD4F5D" w:rsidRPr="00861724" w14:paraId="776BE965" w14:textId="77777777" w:rsidTr="00FE2390">
        <w:trPr>
          <w:jc w:val="center"/>
        </w:trPr>
        <w:tc>
          <w:tcPr>
            <w:tcW w:w="1350" w:type="dxa"/>
            <w:vMerge/>
            <w:vAlign w:val="center"/>
            <w:hideMark/>
          </w:tcPr>
          <w:p w14:paraId="1E8F867E" w14:textId="77777777" w:rsidR="00DD4F5D" w:rsidRPr="00861724" w:rsidRDefault="00DD4F5D" w:rsidP="00E61F03">
            <w:pPr>
              <w:pStyle w:val="MDPI42tablebody"/>
              <w:rPr>
                <w:rFonts w:ascii="Cambria Math" w:hAnsi="Cambria Math"/>
              </w:rPr>
            </w:pPr>
          </w:p>
        </w:tc>
        <w:tc>
          <w:tcPr>
            <w:tcW w:w="1350" w:type="dxa"/>
            <w:tcBorders>
              <w:top w:val="nil"/>
              <w:bottom w:val="nil"/>
            </w:tcBorders>
            <w:vAlign w:val="center"/>
            <w:hideMark/>
          </w:tcPr>
          <w:p w14:paraId="03275769"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717" w:type="dxa"/>
            <w:tcBorders>
              <w:top w:val="nil"/>
              <w:bottom w:val="nil"/>
            </w:tcBorders>
            <w:vAlign w:val="center"/>
          </w:tcPr>
          <w:p w14:paraId="1750FD23"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343" w:type="dxa"/>
            <w:tcBorders>
              <w:top w:val="nil"/>
              <w:bottom w:val="nil"/>
            </w:tcBorders>
            <w:vAlign w:val="center"/>
          </w:tcPr>
          <w:p w14:paraId="190BDEB8" w14:textId="77777777" w:rsidR="00DD4F5D" w:rsidRPr="00861724" w:rsidRDefault="00DD4F5D" w:rsidP="00E61F03">
            <w:pPr>
              <w:pStyle w:val="MDPI42tablebody"/>
              <w:rPr>
                <w:rFonts w:ascii="Cambria Math" w:hAnsi="Cambria Math"/>
              </w:rPr>
            </w:pPr>
            <w:r w:rsidRPr="00861724">
              <w:rPr>
                <w:rFonts w:ascii="Cambria Math" w:hAnsi="Cambria Math"/>
              </w:rPr>
              <w:t>data</w:t>
            </w:r>
          </w:p>
        </w:tc>
      </w:tr>
      <w:tr w:rsidR="00DD4F5D" w:rsidRPr="00861724" w14:paraId="1EB88C12" w14:textId="77777777" w:rsidTr="00FE2390">
        <w:trPr>
          <w:jc w:val="center"/>
        </w:trPr>
        <w:tc>
          <w:tcPr>
            <w:tcW w:w="1350" w:type="dxa"/>
            <w:vMerge/>
            <w:tcBorders>
              <w:bottom w:val="single" w:sz="4" w:space="0" w:color="auto"/>
            </w:tcBorders>
            <w:vAlign w:val="center"/>
          </w:tcPr>
          <w:p w14:paraId="01E5BC82" w14:textId="77777777" w:rsidR="00DD4F5D" w:rsidRPr="00861724" w:rsidRDefault="00DD4F5D" w:rsidP="00E61F03">
            <w:pPr>
              <w:pStyle w:val="MDPI42tablebody"/>
              <w:rPr>
                <w:rFonts w:ascii="Cambria Math" w:hAnsi="Cambria Math"/>
              </w:rPr>
            </w:pPr>
          </w:p>
        </w:tc>
        <w:tc>
          <w:tcPr>
            <w:tcW w:w="1350" w:type="dxa"/>
            <w:tcBorders>
              <w:top w:val="nil"/>
              <w:bottom w:val="single" w:sz="4" w:space="0" w:color="auto"/>
            </w:tcBorders>
            <w:vAlign w:val="center"/>
          </w:tcPr>
          <w:p w14:paraId="657D8198"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717" w:type="dxa"/>
            <w:tcBorders>
              <w:top w:val="nil"/>
              <w:bottom w:val="single" w:sz="4" w:space="0" w:color="auto"/>
            </w:tcBorders>
            <w:vAlign w:val="center"/>
          </w:tcPr>
          <w:p w14:paraId="1AE1912B"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343" w:type="dxa"/>
            <w:tcBorders>
              <w:top w:val="nil"/>
              <w:bottom w:val="single" w:sz="4" w:space="0" w:color="auto"/>
            </w:tcBorders>
            <w:vAlign w:val="center"/>
          </w:tcPr>
          <w:p w14:paraId="5A8AED25" w14:textId="77777777" w:rsidR="00DD4F5D" w:rsidRPr="00861724" w:rsidRDefault="00DD4F5D" w:rsidP="00E61F03">
            <w:pPr>
              <w:pStyle w:val="MDPI42tablebody"/>
              <w:rPr>
                <w:rFonts w:ascii="Cambria Math" w:hAnsi="Cambria Math"/>
              </w:rPr>
            </w:pPr>
            <w:r w:rsidRPr="00861724">
              <w:rPr>
                <w:rFonts w:ascii="Cambria Math" w:hAnsi="Cambria Math"/>
              </w:rPr>
              <w:t>data</w:t>
            </w:r>
          </w:p>
        </w:tc>
      </w:tr>
      <w:tr w:rsidR="00DD4F5D" w:rsidRPr="00861724" w14:paraId="7155D471" w14:textId="77777777" w:rsidTr="00FE2390">
        <w:trPr>
          <w:jc w:val="center"/>
        </w:trPr>
        <w:tc>
          <w:tcPr>
            <w:tcW w:w="1350" w:type="dxa"/>
            <w:vMerge w:val="restart"/>
            <w:tcBorders>
              <w:top w:val="single" w:sz="4" w:space="0" w:color="auto"/>
              <w:bottom w:val="nil"/>
            </w:tcBorders>
            <w:vAlign w:val="center"/>
            <w:hideMark/>
          </w:tcPr>
          <w:p w14:paraId="28E24A09" w14:textId="77777777" w:rsidR="00DD4F5D" w:rsidRPr="00861724" w:rsidRDefault="00DD4F5D" w:rsidP="00E61F03">
            <w:pPr>
              <w:pStyle w:val="MDPI42tablebody"/>
              <w:rPr>
                <w:rFonts w:ascii="Cambria Math" w:hAnsi="Cambria Math"/>
              </w:rPr>
            </w:pPr>
            <w:r w:rsidRPr="00861724">
              <w:rPr>
                <w:rFonts w:ascii="Cambria Math" w:hAnsi="Cambria Math"/>
              </w:rPr>
              <w:t>entry 2</w:t>
            </w:r>
          </w:p>
        </w:tc>
        <w:tc>
          <w:tcPr>
            <w:tcW w:w="1350" w:type="dxa"/>
            <w:tcBorders>
              <w:top w:val="single" w:sz="4" w:space="0" w:color="auto"/>
              <w:bottom w:val="nil"/>
            </w:tcBorders>
            <w:vAlign w:val="center"/>
            <w:hideMark/>
          </w:tcPr>
          <w:p w14:paraId="0C3EF74A"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717" w:type="dxa"/>
            <w:tcBorders>
              <w:top w:val="single" w:sz="4" w:space="0" w:color="auto"/>
              <w:bottom w:val="nil"/>
            </w:tcBorders>
            <w:vAlign w:val="center"/>
            <w:hideMark/>
          </w:tcPr>
          <w:p w14:paraId="66A19850"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343" w:type="dxa"/>
            <w:tcBorders>
              <w:top w:val="single" w:sz="4" w:space="0" w:color="auto"/>
              <w:bottom w:val="nil"/>
            </w:tcBorders>
            <w:vAlign w:val="center"/>
          </w:tcPr>
          <w:p w14:paraId="605D2B5F" w14:textId="77777777" w:rsidR="00DD4F5D" w:rsidRPr="00861724" w:rsidRDefault="00DD4F5D" w:rsidP="00E61F03">
            <w:pPr>
              <w:pStyle w:val="MDPI42tablebody"/>
              <w:rPr>
                <w:rFonts w:ascii="Cambria Math" w:hAnsi="Cambria Math"/>
              </w:rPr>
            </w:pPr>
            <w:r w:rsidRPr="00861724">
              <w:rPr>
                <w:rFonts w:ascii="Cambria Math" w:hAnsi="Cambria Math"/>
              </w:rPr>
              <w:t>data</w:t>
            </w:r>
          </w:p>
        </w:tc>
      </w:tr>
      <w:tr w:rsidR="00DD4F5D" w:rsidRPr="00861724" w14:paraId="3921B7B4" w14:textId="77777777" w:rsidTr="00FE2390">
        <w:trPr>
          <w:jc w:val="center"/>
        </w:trPr>
        <w:tc>
          <w:tcPr>
            <w:tcW w:w="1350" w:type="dxa"/>
            <w:vMerge/>
            <w:tcBorders>
              <w:top w:val="nil"/>
              <w:bottom w:val="single" w:sz="4" w:space="0" w:color="auto"/>
            </w:tcBorders>
            <w:vAlign w:val="center"/>
            <w:hideMark/>
          </w:tcPr>
          <w:p w14:paraId="04C3F9B3" w14:textId="77777777" w:rsidR="00DD4F5D" w:rsidRPr="00861724" w:rsidRDefault="00DD4F5D" w:rsidP="00E61F03">
            <w:pPr>
              <w:pStyle w:val="MDPI42tablebody"/>
              <w:rPr>
                <w:rFonts w:ascii="Cambria Math" w:hAnsi="Cambria Math"/>
              </w:rPr>
            </w:pPr>
          </w:p>
        </w:tc>
        <w:tc>
          <w:tcPr>
            <w:tcW w:w="1350" w:type="dxa"/>
            <w:tcBorders>
              <w:top w:val="nil"/>
              <w:bottom w:val="single" w:sz="4" w:space="0" w:color="auto"/>
            </w:tcBorders>
            <w:vAlign w:val="center"/>
            <w:hideMark/>
          </w:tcPr>
          <w:p w14:paraId="6D4F0B3C"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717" w:type="dxa"/>
            <w:tcBorders>
              <w:top w:val="nil"/>
              <w:bottom w:val="single" w:sz="4" w:space="0" w:color="auto"/>
            </w:tcBorders>
            <w:vAlign w:val="center"/>
            <w:hideMark/>
          </w:tcPr>
          <w:p w14:paraId="0C6EFA61"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343" w:type="dxa"/>
            <w:tcBorders>
              <w:top w:val="nil"/>
              <w:bottom w:val="single" w:sz="4" w:space="0" w:color="auto"/>
            </w:tcBorders>
            <w:vAlign w:val="center"/>
          </w:tcPr>
          <w:p w14:paraId="18881F33" w14:textId="77777777" w:rsidR="00DD4F5D" w:rsidRPr="00861724" w:rsidRDefault="00DD4F5D" w:rsidP="00E61F03">
            <w:pPr>
              <w:pStyle w:val="MDPI42tablebody"/>
              <w:rPr>
                <w:rFonts w:ascii="Cambria Math" w:hAnsi="Cambria Math"/>
              </w:rPr>
            </w:pPr>
            <w:r w:rsidRPr="00861724">
              <w:rPr>
                <w:rFonts w:ascii="Cambria Math" w:hAnsi="Cambria Math"/>
              </w:rPr>
              <w:t>data</w:t>
            </w:r>
          </w:p>
        </w:tc>
      </w:tr>
      <w:tr w:rsidR="00DD4F5D" w:rsidRPr="00861724" w14:paraId="5BF94A3F" w14:textId="77777777" w:rsidTr="00FE2390">
        <w:trPr>
          <w:jc w:val="center"/>
        </w:trPr>
        <w:tc>
          <w:tcPr>
            <w:tcW w:w="1350" w:type="dxa"/>
            <w:vMerge w:val="restart"/>
            <w:tcBorders>
              <w:top w:val="single" w:sz="4" w:space="0" w:color="auto"/>
              <w:bottom w:val="nil"/>
            </w:tcBorders>
            <w:vAlign w:val="center"/>
            <w:hideMark/>
          </w:tcPr>
          <w:p w14:paraId="5D913580" w14:textId="77777777" w:rsidR="00DD4F5D" w:rsidRPr="00861724" w:rsidRDefault="00DD4F5D" w:rsidP="00E61F03">
            <w:pPr>
              <w:pStyle w:val="MDPI42tablebody"/>
              <w:rPr>
                <w:rFonts w:ascii="Cambria Math" w:hAnsi="Cambria Math"/>
              </w:rPr>
            </w:pPr>
            <w:r w:rsidRPr="00861724">
              <w:rPr>
                <w:rFonts w:ascii="Cambria Math" w:hAnsi="Cambria Math"/>
              </w:rPr>
              <w:t>entry 3</w:t>
            </w:r>
          </w:p>
        </w:tc>
        <w:tc>
          <w:tcPr>
            <w:tcW w:w="1350" w:type="dxa"/>
            <w:tcBorders>
              <w:top w:val="single" w:sz="4" w:space="0" w:color="auto"/>
              <w:bottom w:val="nil"/>
            </w:tcBorders>
            <w:vAlign w:val="center"/>
            <w:hideMark/>
          </w:tcPr>
          <w:p w14:paraId="26BE69C9"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717" w:type="dxa"/>
            <w:tcBorders>
              <w:top w:val="single" w:sz="4" w:space="0" w:color="auto"/>
              <w:bottom w:val="nil"/>
            </w:tcBorders>
            <w:vAlign w:val="center"/>
            <w:hideMark/>
          </w:tcPr>
          <w:p w14:paraId="71ED0847"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343" w:type="dxa"/>
            <w:tcBorders>
              <w:top w:val="single" w:sz="4" w:space="0" w:color="auto"/>
              <w:bottom w:val="nil"/>
            </w:tcBorders>
            <w:vAlign w:val="center"/>
          </w:tcPr>
          <w:p w14:paraId="2D6377D7" w14:textId="77777777" w:rsidR="00DD4F5D" w:rsidRPr="00861724" w:rsidRDefault="00DD4F5D" w:rsidP="00E61F03">
            <w:pPr>
              <w:pStyle w:val="MDPI42tablebody"/>
              <w:rPr>
                <w:rFonts w:ascii="Cambria Math" w:hAnsi="Cambria Math"/>
              </w:rPr>
            </w:pPr>
            <w:r w:rsidRPr="00861724">
              <w:rPr>
                <w:rFonts w:ascii="Cambria Math" w:hAnsi="Cambria Math"/>
              </w:rPr>
              <w:t>data</w:t>
            </w:r>
          </w:p>
        </w:tc>
      </w:tr>
      <w:tr w:rsidR="00DD4F5D" w:rsidRPr="00861724" w14:paraId="27C4806A" w14:textId="77777777" w:rsidTr="00FE2390">
        <w:trPr>
          <w:jc w:val="center"/>
        </w:trPr>
        <w:tc>
          <w:tcPr>
            <w:tcW w:w="1350" w:type="dxa"/>
            <w:vMerge/>
            <w:tcBorders>
              <w:top w:val="nil"/>
              <w:bottom w:val="nil"/>
            </w:tcBorders>
            <w:vAlign w:val="center"/>
            <w:hideMark/>
          </w:tcPr>
          <w:p w14:paraId="05A2363F" w14:textId="77777777" w:rsidR="00DD4F5D" w:rsidRPr="00861724" w:rsidRDefault="00DD4F5D" w:rsidP="00E61F03">
            <w:pPr>
              <w:pStyle w:val="MDPI42tablebody"/>
              <w:rPr>
                <w:rFonts w:ascii="Cambria Math" w:hAnsi="Cambria Math"/>
              </w:rPr>
            </w:pPr>
          </w:p>
        </w:tc>
        <w:tc>
          <w:tcPr>
            <w:tcW w:w="1350" w:type="dxa"/>
            <w:tcBorders>
              <w:top w:val="nil"/>
              <w:bottom w:val="nil"/>
            </w:tcBorders>
            <w:vAlign w:val="center"/>
            <w:hideMark/>
          </w:tcPr>
          <w:p w14:paraId="3B07BCD2"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717" w:type="dxa"/>
            <w:tcBorders>
              <w:top w:val="nil"/>
              <w:bottom w:val="nil"/>
            </w:tcBorders>
            <w:vAlign w:val="center"/>
            <w:hideMark/>
          </w:tcPr>
          <w:p w14:paraId="32E38507"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343" w:type="dxa"/>
            <w:tcBorders>
              <w:top w:val="nil"/>
              <w:bottom w:val="nil"/>
            </w:tcBorders>
            <w:vAlign w:val="center"/>
          </w:tcPr>
          <w:p w14:paraId="5D7334FC" w14:textId="77777777" w:rsidR="00DD4F5D" w:rsidRPr="00861724" w:rsidRDefault="00DD4F5D" w:rsidP="00E61F03">
            <w:pPr>
              <w:pStyle w:val="MDPI42tablebody"/>
              <w:rPr>
                <w:rFonts w:ascii="Cambria Math" w:hAnsi="Cambria Math"/>
              </w:rPr>
            </w:pPr>
            <w:r w:rsidRPr="00861724">
              <w:rPr>
                <w:rFonts w:ascii="Cambria Math" w:hAnsi="Cambria Math"/>
              </w:rPr>
              <w:t>data</w:t>
            </w:r>
          </w:p>
        </w:tc>
      </w:tr>
      <w:tr w:rsidR="00DD4F5D" w:rsidRPr="00861724" w14:paraId="64651756" w14:textId="77777777" w:rsidTr="00FE2390">
        <w:trPr>
          <w:jc w:val="center"/>
        </w:trPr>
        <w:tc>
          <w:tcPr>
            <w:tcW w:w="1350" w:type="dxa"/>
            <w:vMerge/>
            <w:tcBorders>
              <w:top w:val="nil"/>
              <w:bottom w:val="nil"/>
            </w:tcBorders>
            <w:vAlign w:val="center"/>
            <w:hideMark/>
          </w:tcPr>
          <w:p w14:paraId="387F2652" w14:textId="77777777" w:rsidR="00DD4F5D" w:rsidRPr="00861724" w:rsidRDefault="00DD4F5D" w:rsidP="00E61F03">
            <w:pPr>
              <w:pStyle w:val="MDPI42tablebody"/>
              <w:rPr>
                <w:rFonts w:ascii="Cambria Math" w:hAnsi="Cambria Math"/>
              </w:rPr>
            </w:pPr>
          </w:p>
        </w:tc>
        <w:tc>
          <w:tcPr>
            <w:tcW w:w="1350" w:type="dxa"/>
            <w:tcBorders>
              <w:top w:val="nil"/>
              <w:bottom w:val="nil"/>
            </w:tcBorders>
            <w:vAlign w:val="center"/>
            <w:hideMark/>
          </w:tcPr>
          <w:p w14:paraId="00EDDA08"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717" w:type="dxa"/>
            <w:tcBorders>
              <w:top w:val="nil"/>
              <w:bottom w:val="nil"/>
            </w:tcBorders>
            <w:vAlign w:val="center"/>
            <w:hideMark/>
          </w:tcPr>
          <w:p w14:paraId="3FD207E6"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343" w:type="dxa"/>
            <w:tcBorders>
              <w:top w:val="nil"/>
              <w:bottom w:val="nil"/>
            </w:tcBorders>
            <w:vAlign w:val="center"/>
          </w:tcPr>
          <w:p w14:paraId="7785D5B9" w14:textId="77777777" w:rsidR="00DD4F5D" w:rsidRPr="00861724" w:rsidRDefault="00DD4F5D" w:rsidP="00E61F03">
            <w:pPr>
              <w:pStyle w:val="MDPI42tablebody"/>
              <w:rPr>
                <w:rFonts w:ascii="Cambria Math" w:hAnsi="Cambria Math"/>
              </w:rPr>
            </w:pPr>
            <w:r w:rsidRPr="00861724">
              <w:rPr>
                <w:rFonts w:ascii="Cambria Math" w:hAnsi="Cambria Math"/>
              </w:rPr>
              <w:t>data</w:t>
            </w:r>
          </w:p>
        </w:tc>
      </w:tr>
      <w:tr w:rsidR="00DD4F5D" w:rsidRPr="00861724" w14:paraId="1F997BCA" w14:textId="77777777" w:rsidTr="00FE2390">
        <w:trPr>
          <w:jc w:val="center"/>
        </w:trPr>
        <w:tc>
          <w:tcPr>
            <w:tcW w:w="1350" w:type="dxa"/>
            <w:vMerge/>
            <w:tcBorders>
              <w:top w:val="nil"/>
              <w:bottom w:val="single" w:sz="4" w:space="0" w:color="auto"/>
            </w:tcBorders>
            <w:vAlign w:val="center"/>
            <w:hideMark/>
          </w:tcPr>
          <w:p w14:paraId="153D2546" w14:textId="77777777" w:rsidR="00DD4F5D" w:rsidRPr="00861724" w:rsidRDefault="00DD4F5D" w:rsidP="00E61F03">
            <w:pPr>
              <w:pStyle w:val="MDPI42tablebody"/>
              <w:rPr>
                <w:rFonts w:ascii="Cambria Math" w:hAnsi="Cambria Math"/>
              </w:rPr>
            </w:pPr>
          </w:p>
        </w:tc>
        <w:tc>
          <w:tcPr>
            <w:tcW w:w="1350" w:type="dxa"/>
            <w:tcBorders>
              <w:top w:val="nil"/>
              <w:bottom w:val="single" w:sz="4" w:space="0" w:color="auto"/>
            </w:tcBorders>
            <w:vAlign w:val="center"/>
            <w:hideMark/>
          </w:tcPr>
          <w:p w14:paraId="65CB988A"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717" w:type="dxa"/>
            <w:tcBorders>
              <w:top w:val="nil"/>
              <w:bottom w:val="single" w:sz="4" w:space="0" w:color="auto"/>
            </w:tcBorders>
            <w:vAlign w:val="center"/>
            <w:hideMark/>
          </w:tcPr>
          <w:p w14:paraId="4EA7C31E"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343" w:type="dxa"/>
            <w:tcBorders>
              <w:top w:val="nil"/>
              <w:bottom w:val="single" w:sz="4" w:space="0" w:color="auto"/>
            </w:tcBorders>
            <w:vAlign w:val="center"/>
          </w:tcPr>
          <w:p w14:paraId="14F53FB3" w14:textId="77777777" w:rsidR="00DD4F5D" w:rsidRPr="00861724" w:rsidRDefault="00DD4F5D" w:rsidP="00E61F03">
            <w:pPr>
              <w:pStyle w:val="MDPI42tablebody"/>
              <w:rPr>
                <w:rFonts w:ascii="Cambria Math" w:hAnsi="Cambria Math"/>
              </w:rPr>
            </w:pPr>
            <w:r w:rsidRPr="00861724">
              <w:rPr>
                <w:rFonts w:ascii="Cambria Math" w:hAnsi="Cambria Math"/>
              </w:rPr>
              <w:t>data</w:t>
            </w:r>
          </w:p>
        </w:tc>
      </w:tr>
      <w:tr w:rsidR="00DD4F5D" w:rsidRPr="00861724" w14:paraId="400322AD" w14:textId="77777777" w:rsidTr="00FE2390">
        <w:trPr>
          <w:jc w:val="center"/>
        </w:trPr>
        <w:tc>
          <w:tcPr>
            <w:tcW w:w="1350" w:type="dxa"/>
            <w:vMerge w:val="restart"/>
            <w:tcBorders>
              <w:top w:val="single" w:sz="4" w:space="0" w:color="auto"/>
              <w:bottom w:val="nil"/>
            </w:tcBorders>
            <w:vAlign w:val="center"/>
          </w:tcPr>
          <w:p w14:paraId="5E2EABFA" w14:textId="77777777" w:rsidR="00DD4F5D" w:rsidRPr="00861724" w:rsidRDefault="00DD4F5D" w:rsidP="00E61F03">
            <w:pPr>
              <w:pStyle w:val="MDPI42tablebody"/>
              <w:rPr>
                <w:rFonts w:ascii="Cambria Math" w:hAnsi="Cambria Math"/>
              </w:rPr>
            </w:pPr>
            <w:r w:rsidRPr="00861724">
              <w:rPr>
                <w:rFonts w:ascii="Cambria Math" w:hAnsi="Cambria Math"/>
              </w:rPr>
              <w:t>entry 4</w:t>
            </w:r>
          </w:p>
        </w:tc>
        <w:tc>
          <w:tcPr>
            <w:tcW w:w="1350" w:type="dxa"/>
            <w:tcBorders>
              <w:top w:val="single" w:sz="4" w:space="0" w:color="auto"/>
              <w:bottom w:val="nil"/>
            </w:tcBorders>
            <w:vAlign w:val="center"/>
          </w:tcPr>
          <w:p w14:paraId="3F888D7B"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717" w:type="dxa"/>
            <w:tcBorders>
              <w:top w:val="single" w:sz="4" w:space="0" w:color="auto"/>
              <w:bottom w:val="nil"/>
            </w:tcBorders>
            <w:vAlign w:val="center"/>
          </w:tcPr>
          <w:p w14:paraId="74A88497"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343" w:type="dxa"/>
            <w:tcBorders>
              <w:top w:val="single" w:sz="4" w:space="0" w:color="auto"/>
              <w:bottom w:val="nil"/>
            </w:tcBorders>
            <w:vAlign w:val="center"/>
          </w:tcPr>
          <w:p w14:paraId="7FF39E0C" w14:textId="77777777" w:rsidR="00DD4F5D" w:rsidRPr="00861724" w:rsidRDefault="00DD4F5D" w:rsidP="00E61F03">
            <w:pPr>
              <w:pStyle w:val="MDPI42tablebody"/>
              <w:rPr>
                <w:rFonts w:ascii="Cambria Math" w:hAnsi="Cambria Math"/>
              </w:rPr>
            </w:pPr>
            <w:r w:rsidRPr="00861724">
              <w:rPr>
                <w:rFonts w:ascii="Cambria Math" w:hAnsi="Cambria Math"/>
              </w:rPr>
              <w:t>data</w:t>
            </w:r>
          </w:p>
        </w:tc>
      </w:tr>
      <w:tr w:rsidR="00DD4F5D" w:rsidRPr="00861724" w14:paraId="7944F384" w14:textId="77777777" w:rsidTr="00FE2390">
        <w:trPr>
          <w:jc w:val="center"/>
        </w:trPr>
        <w:tc>
          <w:tcPr>
            <w:tcW w:w="1350" w:type="dxa"/>
            <w:vMerge/>
            <w:tcBorders>
              <w:top w:val="nil"/>
              <w:bottom w:val="single" w:sz="8" w:space="0" w:color="auto"/>
            </w:tcBorders>
            <w:vAlign w:val="center"/>
          </w:tcPr>
          <w:p w14:paraId="53562B7A" w14:textId="77777777" w:rsidR="00DD4F5D" w:rsidRPr="00861724" w:rsidRDefault="00DD4F5D" w:rsidP="00E61F03">
            <w:pPr>
              <w:pStyle w:val="MDPI42tablebody"/>
              <w:rPr>
                <w:rFonts w:ascii="Cambria Math" w:hAnsi="Cambria Math"/>
              </w:rPr>
            </w:pPr>
          </w:p>
        </w:tc>
        <w:tc>
          <w:tcPr>
            <w:tcW w:w="1350" w:type="dxa"/>
            <w:tcBorders>
              <w:top w:val="nil"/>
              <w:bottom w:val="single" w:sz="8" w:space="0" w:color="auto"/>
            </w:tcBorders>
            <w:vAlign w:val="center"/>
          </w:tcPr>
          <w:p w14:paraId="2BCEBEFD"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717" w:type="dxa"/>
            <w:tcBorders>
              <w:top w:val="nil"/>
              <w:bottom w:val="single" w:sz="8" w:space="0" w:color="auto"/>
            </w:tcBorders>
            <w:vAlign w:val="center"/>
          </w:tcPr>
          <w:p w14:paraId="3581B751" w14:textId="77777777" w:rsidR="00DD4F5D" w:rsidRPr="00861724" w:rsidRDefault="00DD4F5D" w:rsidP="00E61F03">
            <w:pPr>
              <w:pStyle w:val="MDPI42tablebody"/>
              <w:rPr>
                <w:rFonts w:ascii="Cambria Math" w:hAnsi="Cambria Math"/>
              </w:rPr>
            </w:pPr>
            <w:r w:rsidRPr="00861724">
              <w:rPr>
                <w:rFonts w:ascii="Cambria Math" w:hAnsi="Cambria Math"/>
              </w:rPr>
              <w:t>data</w:t>
            </w:r>
          </w:p>
        </w:tc>
        <w:tc>
          <w:tcPr>
            <w:tcW w:w="1343" w:type="dxa"/>
            <w:tcBorders>
              <w:top w:val="nil"/>
              <w:bottom w:val="single" w:sz="8" w:space="0" w:color="auto"/>
            </w:tcBorders>
            <w:vAlign w:val="center"/>
          </w:tcPr>
          <w:p w14:paraId="4C627C3C" w14:textId="77777777" w:rsidR="00DD4F5D" w:rsidRPr="00861724" w:rsidRDefault="00DD4F5D" w:rsidP="00E61F03">
            <w:pPr>
              <w:pStyle w:val="MDPI42tablebody"/>
              <w:rPr>
                <w:rFonts w:ascii="Cambria Math" w:hAnsi="Cambria Math"/>
              </w:rPr>
            </w:pPr>
            <w:r w:rsidRPr="00861724">
              <w:rPr>
                <w:rFonts w:ascii="Cambria Math" w:hAnsi="Cambria Math"/>
              </w:rPr>
              <w:t>data</w:t>
            </w:r>
          </w:p>
        </w:tc>
      </w:tr>
    </w:tbl>
    <w:p w14:paraId="653F1A78" w14:textId="7ABA75AB" w:rsidR="007A7B92" w:rsidRPr="00861724" w:rsidRDefault="007A7B92" w:rsidP="00524B5A">
      <w:pPr>
        <w:pStyle w:val="MDPI43tablefooter"/>
        <w:rPr>
          <w:rFonts w:ascii="Cambria Math" w:hAnsi="Cambria Math"/>
        </w:rPr>
      </w:pPr>
      <w:r w:rsidRPr="00861724">
        <w:rPr>
          <w:rFonts w:ascii="Cambria Math" w:hAnsi="Cambria Math"/>
        </w:rPr>
        <w:t xml:space="preserve">* </w:t>
      </w:r>
      <w:r w:rsidR="00FE2390">
        <w:rPr>
          <w:rFonts w:ascii="Cambria Math" w:hAnsi="Cambria Math"/>
        </w:rPr>
        <w:t>All t</w:t>
      </w:r>
      <w:r w:rsidRPr="00861724">
        <w:rPr>
          <w:rFonts w:ascii="Cambria Math" w:hAnsi="Cambria Math"/>
        </w:rPr>
        <w:t>ables may have a footer.</w:t>
      </w:r>
    </w:p>
    <w:p w14:paraId="40E74FD3" w14:textId="061E43B0" w:rsidR="00DD4F5D" w:rsidRPr="003E05B6" w:rsidRDefault="00DD4F5D" w:rsidP="00524B5A">
      <w:pPr>
        <w:pStyle w:val="MDPI22heading2"/>
        <w:spacing w:before="240"/>
        <w:rPr>
          <w:rFonts w:ascii="Cambria Math" w:hAnsi="Cambria Math"/>
          <w:b/>
          <w:bCs/>
          <w:i w:val="0"/>
          <w:iCs/>
          <w:noProof w:val="0"/>
        </w:rPr>
      </w:pPr>
      <w:r w:rsidRPr="003E05B6">
        <w:rPr>
          <w:rFonts w:ascii="Cambria Math" w:hAnsi="Cambria Math"/>
          <w:b/>
          <w:bCs/>
          <w:i w:val="0"/>
          <w:iCs/>
          <w:noProof w:val="0"/>
        </w:rPr>
        <w:t xml:space="preserve">3.3. Mathematical </w:t>
      </w:r>
      <w:r w:rsidR="00FE2390" w:rsidRPr="003E05B6">
        <w:rPr>
          <w:rFonts w:ascii="Cambria Math" w:hAnsi="Cambria Math"/>
          <w:b/>
          <w:bCs/>
          <w:i w:val="0"/>
          <w:iCs/>
          <w:noProof w:val="0"/>
        </w:rPr>
        <w:t>Equations</w:t>
      </w:r>
    </w:p>
    <w:p w14:paraId="04EE3084" w14:textId="77777777" w:rsidR="00DD4F5D" w:rsidRPr="00861724" w:rsidRDefault="00647DEC" w:rsidP="00524B5A">
      <w:pPr>
        <w:pStyle w:val="MDPI31text"/>
        <w:rPr>
          <w:rFonts w:ascii="Cambria Math" w:hAnsi="Cambria Math"/>
        </w:rPr>
      </w:pPr>
      <w:r w:rsidRPr="00861724">
        <w:rPr>
          <w:rFonts w:ascii="Cambria Math" w:hAnsi="Cambria Math"/>
        </w:rPr>
        <w:t>This is example 1 of an equation</w:t>
      </w:r>
      <w:r w:rsidR="00DD4F5D" w:rsidRPr="00861724">
        <w:rPr>
          <w:rFonts w:ascii="Cambria Math" w:hAnsi="Cambria Math"/>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DD4F5D" w:rsidRPr="00861724" w14:paraId="1EA182A6" w14:textId="77777777" w:rsidTr="00E61F03">
        <w:tc>
          <w:tcPr>
            <w:tcW w:w="7428" w:type="dxa"/>
          </w:tcPr>
          <w:p w14:paraId="40C7E9C8" w14:textId="09BA6DA6" w:rsidR="00DD4F5D" w:rsidRPr="00861724" w:rsidRDefault="00FE2390" w:rsidP="00FE2390">
            <w:pPr>
              <w:pStyle w:val="MDPI39equation"/>
              <w:ind w:left="0"/>
              <w:rPr>
                <w:rFonts w:ascii="Cambria Math" w:hAnsi="Cambria Math"/>
              </w:rPr>
            </w:pPr>
            <w:r>
              <w:rPr>
                <w:rFonts w:ascii="Cambria Math" w:hAnsi="Cambria Math"/>
              </w:rPr>
              <w:t>ENGINOM</w:t>
            </w:r>
            <w:r w:rsidR="00DD4F5D" w:rsidRPr="00861724">
              <w:rPr>
                <w:rFonts w:ascii="Cambria Math" w:hAnsi="Cambria Math"/>
              </w:rPr>
              <w:t xml:space="preserve"> = 1,</w:t>
            </w:r>
          </w:p>
        </w:tc>
        <w:tc>
          <w:tcPr>
            <w:tcW w:w="431" w:type="dxa"/>
            <w:vAlign w:val="center"/>
          </w:tcPr>
          <w:p w14:paraId="50606F7A" w14:textId="77777777" w:rsidR="00DD4F5D" w:rsidRPr="00861724" w:rsidRDefault="00DD4F5D" w:rsidP="00FE2390">
            <w:pPr>
              <w:pStyle w:val="MDPI3aequationnumber"/>
              <w:jc w:val="center"/>
              <w:rPr>
                <w:rFonts w:ascii="Cambria Math" w:hAnsi="Cambria Math"/>
              </w:rPr>
            </w:pPr>
            <w:r w:rsidRPr="00861724">
              <w:rPr>
                <w:rFonts w:ascii="Cambria Math" w:hAnsi="Cambria Math"/>
              </w:rPr>
              <w:t>(1)</w:t>
            </w:r>
          </w:p>
        </w:tc>
      </w:tr>
    </w:tbl>
    <w:p w14:paraId="4267D70A" w14:textId="77777777" w:rsidR="00FE2390" w:rsidRDefault="00DD4F5D" w:rsidP="00524B5A">
      <w:pPr>
        <w:pStyle w:val="MDPI32textnoindent"/>
        <w:rPr>
          <w:rFonts w:ascii="Cambria Math" w:hAnsi="Cambria Math"/>
        </w:rPr>
      </w:pPr>
      <w:r w:rsidRPr="00861724">
        <w:rPr>
          <w:rFonts w:ascii="Cambria Math" w:hAnsi="Cambria Math"/>
        </w:rPr>
        <w:t xml:space="preserve">the text following an equation need not be a new paragraph. </w:t>
      </w:r>
    </w:p>
    <w:p w14:paraId="351DE04A" w14:textId="40CE38DA" w:rsidR="00DD4F5D" w:rsidRPr="00861724" w:rsidRDefault="00DD4F5D" w:rsidP="00524B5A">
      <w:pPr>
        <w:pStyle w:val="MDPI32textnoindent"/>
        <w:rPr>
          <w:rFonts w:ascii="Cambria Math" w:hAnsi="Cambria Math"/>
        </w:rPr>
      </w:pPr>
      <w:r w:rsidRPr="00861724">
        <w:rPr>
          <w:rFonts w:ascii="Cambria Math" w:hAnsi="Cambria Math"/>
        </w:rPr>
        <w:t>Please punctuate equations as regular text.</w:t>
      </w:r>
    </w:p>
    <w:p w14:paraId="56324362" w14:textId="77777777" w:rsidR="00DD4F5D" w:rsidRPr="00861724" w:rsidRDefault="00647DEC" w:rsidP="00FE2390">
      <w:pPr>
        <w:pStyle w:val="MDPI31text"/>
        <w:ind w:firstLine="2"/>
        <w:rPr>
          <w:rFonts w:ascii="Cambria Math" w:hAnsi="Cambria Math"/>
        </w:rPr>
      </w:pPr>
      <w:r w:rsidRPr="00861724">
        <w:rPr>
          <w:rFonts w:ascii="Cambria Math" w:hAnsi="Cambria Math"/>
        </w:rPr>
        <w:t>This is example 2 of an equation</w:t>
      </w:r>
      <w:r w:rsidR="00DD4F5D" w:rsidRPr="00861724">
        <w:rPr>
          <w:rFonts w:ascii="Cambria Math" w:hAnsi="Cambria Math"/>
        </w:rPr>
        <w:t>:</w:t>
      </w:r>
    </w:p>
    <w:tbl>
      <w:tblPr>
        <w:tblW w:w="7830" w:type="dxa"/>
        <w:tblInd w:w="2610" w:type="dxa"/>
        <w:tblCellMar>
          <w:left w:w="0" w:type="dxa"/>
          <w:right w:w="0" w:type="dxa"/>
        </w:tblCellMar>
        <w:tblLook w:val="04A0" w:firstRow="1" w:lastRow="0" w:firstColumn="1" w:lastColumn="0" w:noHBand="0" w:noVBand="1"/>
      </w:tblPr>
      <w:tblGrid>
        <w:gridCol w:w="7470"/>
        <w:gridCol w:w="360"/>
      </w:tblGrid>
      <w:tr w:rsidR="00DD4F5D" w:rsidRPr="00861724" w14:paraId="3DA4931F" w14:textId="77777777" w:rsidTr="00FE2390">
        <w:tc>
          <w:tcPr>
            <w:tcW w:w="7470" w:type="dxa"/>
          </w:tcPr>
          <w:p w14:paraId="614FF1E6" w14:textId="7FE0A2D2" w:rsidR="00DD4F5D" w:rsidRPr="00861724" w:rsidRDefault="00FE2390" w:rsidP="00FE2390">
            <w:pPr>
              <w:pStyle w:val="MDPI39equation"/>
              <w:ind w:left="0"/>
              <w:rPr>
                <w:rFonts w:ascii="Cambria Math" w:hAnsi="Cambria Math"/>
              </w:rPr>
            </w:pPr>
            <w:r>
              <w:rPr>
                <w:rFonts w:ascii="Cambria Math" w:hAnsi="Cambria Math"/>
              </w:rPr>
              <w:t>ENGINOM</w:t>
            </w:r>
            <w:r w:rsidR="00DD4F5D" w:rsidRPr="00861724">
              <w:rPr>
                <w:rFonts w:ascii="Cambria Math" w:hAnsi="Cambria Math"/>
              </w:rPr>
              <w:t xml:space="preserve"> = </w:t>
            </w:r>
            <w:r>
              <w:rPr>
                <w:rFonts w:ascii="Cambria Math" w:hAnsi="Cambria Math"/>
              </w:rPr>
              <w:t>17a</w:t>
            </w:r>
            <w:r w:rsidR="00DD4F5D" w:rsidRPr="00861724">
              <w:rPr>
                <w:rFonts w:ascii="Cambria Math" w:hAnsi="Cambria Math"/>
              </w:rPr>
              <w:t xml:space="preserve"> + c + d + e + f + g + h + </w:t>
            </w:r>
            <w:proofErr w:type="spellStart"/>
            <w:r w:rsidR="00DD4F5D" w:rsidRPr="00861724">
              <w:rPr>
                <w:rFonts w:ascii="Cambria Math" w:hAnsi="Cambria Math"/>
              </w:rPr>
              <w:t>i</w:t>
            </w:r>
            <w:proofErr w:type="spellEnd"/>
            <w:r w:rsidR="00DD4F5D" w:rsidRPr="00861724">
              <w:rPr>
                <w:rFonts w:ascii="Cambria Math" w:hAnsi="Cambria Math"/>
              </w:rPr>
              <w:t xml:space="preserve"> + j + k + l</w:t>
            </w:r>
            <w:r>
              <w:rPr>
                <w:rFonts w:ascii="Cambria Math" w:hAnsi="Cambria Math"/>
              </w:rPr>
              <w:t>10</w:t>
            </w:r>
          </w:p>
        </w:tc>
        <w:tc>
          <w:tcPr>
            <w:tcW w:w="360" w:type="dxa"/>
            <w:vAlign w:val="center"/>
          </w:tcPr>
          <w:p w14:paraId="52FFE297" w14:textId="77777777" w:rsidR="00DD4F5D" w:rsidRPr="00861724" w:rsidRDefault="00DD4F5D" w:rsidP="00FE2390">
            <w:pPr>
              <w:pStyle w:val="MDPI3aequationnumber"/>
              <w:jc w:val="center"/>
              <w:rPr>
                <w:rFonts w:ascii="Cambria Math" w:hAnsi="Cambria Math"/>
              </w:rPr>
            </w:pPr>
            <w:r w:rsidRPr="00861724">
              <w:rPr>
                <w:rFonts w:ascii="Cambria Math" w:hAnsi="Cambria Math"/>
              </w:rPr>
              <w:t>(2)</w:t>
            </w:r>
          </w:p>
        </w:tc>
      </w:tr>
    </w:tbl>
    <w:p w14:paraId="6DACE50D" w14:textId="77777777" w:rsidR="005F4578" w:rsidRPr="00861724" w:rsidRDefault="00DD4F5D" w:rsidP="00524B5A">
      <w:pPr>
        <w:pStyle w:val="MDPI32textnoindent"/>
        <w:rPr>
          <w:rFonts w:ascii="Cambria Math" w:hAnsi="Cambria Math"/>
        </w:rPr>
      </w:pPr>
      <w:r w:rsidRPr="00861724">
        <w:rPr>
          <w:rFonts w:ascii="Cambria Math" w:hAnsi="Cambria Math"/>
        </w:rPr>
        <w:t>the text following an equation need not be a new paragraph. Please punctuate equations as regular text.</w:t>
      </w:r>
    </w:p>
    <w:p w14:paraId="650A1E9F" w14:textId="77777777" w:rsidR="00DD4F5D" w:rsidRPr="00861724" w:rsidRDefault="00DD4F5D" w:rsidP="00524B5A">
      <w:pPr>
        <w:pStyle w:val="MDPI21heading1"/>
        <w:rPr>
          <w:rFonts w:ascii="Cambria Math" w:hAnsi="Cambria Math"/>
          <w:color w:val="C00000"/>
        </w:rPr>
      </w:pPr>
      <w:r w:rsidRPr="00861724">
        <w:rPr>
          <w:rFonts w:ascii="Cambria Math" w:hAnsi="Cambria Math"/>
          <w:color w:val="C00000"/>
        </w:rPr>
        <w:t>4. Discussion</w:t>
      </w:r>
    </w:p>
    <w:p w14:paraId="49C1E7FA" w14:textId="7A74105B" w:rsidR="00FE2390" w:rsidRPr="00FE2390" w:rsidRDefault="00FE2390" w:rsidP="00FE2390">
      <w:pPr>
        <w:pStyle w:val="MDPI31text"/>
        <w:rPr>
          <w:rFonts w:ascii="Cambria Math" w:hAnsi="Cambria Math"/>
        </w:rPr>
      </w:pPr>
      <w:r w:rsidRPr="00FE2390">
        <w:rPr>
          <w:rFonts w:ascii="Cambria Math" w:hAnsi="Cambria Math"/>
        </w:rPr>
        <w:t>The results and how they can be interpreted in light of earlier research and working hypotheses should be discussed by the authors. It is important to describe the results and their consequences in the widest possible context. Future lines of inquiry might also be highlighted.</w:t>
      </w:r>
    </w:p>
    <w:p w14:paraId="19E2D99C" w14:textId="77777777" w:rsidR="00DD4F5D" w:rsidRPr="00861724" w:rsidRDefault="00DD4F5D" w:rsidP="00524B5A">
      <w:pPr>
        <w:pStyle w:val="MDPI21heading1"/>
        <w:rPr>
          <w:rFonts w:ascii="Cambria Math" w:hAnsi="Cambria Math"/>
          <w:color w:val="C00000"/>
        </w:rPr>
      </w:pPr>
      <w:r w:rsidRPr="00861724">
        <w:rPr>
          <w:rFonts w:ascii="Cambria Math" w:hAnsi="Cambria Math"/>
          <w:color w:val="C00000"/>
        </w:rPr>
        <w:t>5. Conclusions</w:t>
      </w:r>
    </w:p>
    <w:p w14:paraId="74C7F5A2" w14:textId="230E1999" w:rsidR="00FE2390" w:rsidRPr="00FE2390" w:rsidRDefault="00FE2390" w:rsidP="00FE2390">
      <w:pPr>
        <w:pStyle w:val="MDPI31text"/>
        <w:rPr>
          <w:rFonts w:ascii="Cambria Math" w:hAnsi="Cambria Math"/>
        </w:rPr>
      </w:pPr>
      <w:r w:rsidRPr="00FE2390">
        <w:rPr>
          <w:rFonts w:ascii="Cambria Math" w:hAnsi="Cambria Math"/>
        </w:rPr>
        <w:t>Although it is not required, this section may be included in the manuscript if the debate is unusually lengthy or intricate.</w:t>
      </w:r>
    </w:p>
    <w:p w14:paraId="262070AB" w14:textId="2D61F13B" w:rsidR="00DD4F5D" w:rsidRPr="00861724" w:rsidRDefault="00DD4F5D" w:rsidP="00FE2390">
      <w:pPr>
        <w:pStyle w:val="MDPI21heading1"/>
        <w:ind w:left="0"/>
        <w:rPr>
          <w:rFonts w:ascii="Cambria Math" w:hAnsi="Cambria Math"/>
        </w:rPr>
      </w:pPr>
    </w:p>
    <w:p w14:paraId="458F1DD2" w14:textId="43B9714A" w:rsidR="00DD4F5D" w:rsidRPr="00861724" w:rsidRDefault="00DD4F5D" w:rsidP="00524B5A">
      <w:pPr>
        <w:pStyle w:val="MDPI62backmatter"/>
        <w:spacing w:before="240"/>
        <w:rPr>
          <w:rFonts w:ascii="Cambria Math" w:hAnsi="Cambria Math"/>
        </w:rPr>
      </w:pPr>
      <w:r w:rsidRPr="00861724">
        <w:rPr>
          <w:rFonts w:ascii="Cambria Math" w:hAnsi="Cambria Math"/>
          <w:b/>
        </w:rPr>
        <w:lastRenderedPageBreak/>
        <w:t>Supplementary Materials:</w:t>
      </w:r>
      <w:r w:rsidR="007A3E7E" w:rsidRPr="00861724">
        <w:rPr>
          <w:rFonts w:ascii="Cambria Math" w:hAnsi="Cambria Math"/>
          <w:b/>
        </w:rPr>
        <w:t xml:space="preserve"> </w:t>
      </w:r>
      <w:r w:rsidR="00E13CAC" w:rsidRPr="00861724">
        <w:rPr>
          <w:rFonts w:ascii="Cambria Math" w:hAnsi="Cambria Math"/>
        </w:rPr>
        <w:t xml:space="preserve">The following supporting information can be downloaded at: </w:t>
      </w:r>
      <w:r w:rsidR="0041725C" w:rsidRPr="00861724">
        <w:rPr>
          <w:rFonts w:ascii="Cambria Math" w:hAnsi="Cambria Math"/>
        </w:rPr>
        <w:t>https://www.</w:t>
      </w:r>
      <w:r w:rsidR="00FE2390">
        <w:rPr>
          <w:rFonts w:ascii="Cambria Math" w:hAnsi="Cambria Math"/>
        </w:rPr>
        <w:t>enginom</w:t>
      </w:r>
      <w:r w:rsidR="0041725C" w:rsidRPr="00861724">
        <w:rPr>
          <w:rFonts w:ascii="Cambria Math" w:hAnsi="Cambria Math"/>
        </w:rPr>
        <w:t>.</w:t>
      </w:r>
      <w:r w:rsidR="00FE2390">
        <w:rPr>
          <w:rFonts w:ascii="Cambria Math" w:hAnsi="Cambria Math"/>
        </w:rPr>
        <w:t>org</w:t>
      </w:r>
      <w:r w:rsidR="0041725C" w:rsidRPr="00861724">
        <w:rPr>
          <w:rFonts w:ascii="Cambria Math" w:hAnsi="Cambria Math"/>
        </w:rPr>
        <w:t>/article/doi/s1</w:t>
      </w:r>
      <w:r w:rsidR="00E13CAC" w:rsidRPr="00861724">
        <w:rPr>
          <w:rFonts w:ascii="Cambria Math" w:hAnsi="Cambria Math"/>
        </w:rPr>
        <w:t>, Figure S1: title; Table S1: title; Video S1: title.</w:t>
      </w:r>
    </w:p>
    <w:p w14:paraId="1E77E8FE" w14:textId="41FC37EB" w:rsidR="00DD4F5D" w:rsidRPr="00861724" w:rsidRDefault="00DD4F5D" w:rsidP="00EE3247">
      <w:pPr>
        <w:pStyle w:val="MDPI62backmatter"/>
        <w:rPr>
          <w:rFonts w:ascii="Cambria Math" w:hAnsi="Cambria Math"/>
        </w:rPr>
      </w:pPr>
      <w:r w:rsidRPr="00861724">
        <w:rPr>
          <w:rFonts w:ascii="Cambria Math" w:hAnsi="Cambria Math"/>
          <w:b/>
        </w:rPr>
        <w:t>Author Contributions:</w:t>
      </w:r>
      <w:r w:rsidRPr="00861724">
        <w:rPr>
          <w:rFonts w:ascii="Cambria Math" w:hAnsi="Cambria Math"/>
        </w:rP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p>
    <w:p w14:paraId="79321ABB" w14:textId="77777777" w:rsidR="00DD4F5D" w:rsidRPr="00861724" w:rsidRDefault="00DD4F5D" w:rsidP="00524B5A">
      <w:pPr>
        <w:pStyle w:val="MDPI62backmatter"/>
        <w:rPr>
          <w:rFonts w:ascii="Cambria Math" w:hAnsi="Cambria Math"/>
        </w:rPr>
      </w:pPr>
      <w:r w:rsidRPr="00861724">
        <w:rPr>
          <w:rFonts w:ascii="Cambria Math" w:hAnsi="Cambria Math"/>
          <w:b/>
        </w:rPr>
        <w:t>Funding:</w:t>
      </w:r>
      <w:r w:rsidRPr="00861724">
        <w:rPr>
          <w:rFonts w:ascii="Cambria Math" w:hAnsi="Cambria Math"/>
        </w:rP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647DEC" w:rsidRPr="00861724">
        <w:rPr>
          <w:rFonts w:ascii="Cambria Math" w:hAnsi="Cambria Math"/>
        </w:rPr>
        <w:t xml:space="preserve">funding. </w:t>
      </w:r>
      <w:r w:rsidR="00961AD2" w:rsidRPr="00861724">
        <w:rPr>
          <w:rFonts w:ascii="Cambria Math" w:hAnsi="Cambria Math"/>
        </w:rPr>
        <w:t xml:space="preserve">Any errors may affect your future </w:t>
      </w:r>
      <w:r w:rsidRPr="00861724">
        <w:rPr>
          <w:rFonts w:ascii="Cambria Math" w:hAnsi="Cambria Math"/>
        </w:rPr>
        <w:t>funding.</w:t>
      </w:r>
    </w:p>
    <w:p w14:paraId="12387C8F" w14:textId="522BFA7C" w:rsidR="00D92CC8" w:rsidRPr="00861724" w:rsidRDefault="00D92CC8" w:rsidP="00524B5A">
      <w:pPr>
        <w:pStyle w:val="MDPI62backmatter"/>
        <w:rPr>
          <w:rFonts w:ascii="Cambria Math" w:hAnsi="Cambria Math"/>
        </w:rPr>
      </w:pPr>
      <w:r w:rsidRPr="00861724">
        <w:rPr>
          <w:rFonts w:ascii="Cambria Math" w:hAnsi="Cambria Math"/>
          <w:b/>
        </w:rPr>
        <w:t>Data Availability Statement:</w:t>
      </w:r>
      <w:r w:rsidRPr="00861724">
        <w:rPr>
          <w:rFonts w:ascii="Cambria Math" w:hAnsi="Cambria Math"/>
        </w:rPr>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w:t>
      </w:r>
      <w:r w:rsidR="00FA03A4">
        <w:rPr>
          <w:rFonts w:ascii="Cambria Math" w:hAnsi="Cambria Math"/>
        </w:rPr>
        <w:t>ENGINOM</w:t>
      </w:r>
      <w:r w:rsidRPr="00861724">
        <w:rPr>
          <w:rFonts w:ascii="Cambria Math" w:hAnsi="Cambria Math"/>
        </w:rPr>
        <w:t xml:space="preserve"> Research Data Policies” at https://www</w:t>
      </w:r>
      <w:r w:rsidR="00FA03A4">
        <w:rPr>
          <w:rFonts w:ascii="Cambria Math" w:hAnsi="Cambria Math"/>
        </w:rPr>
        <w:t>.enginom.org</w:t>
      </w:r>
      <w:r w:rsidRPr="00861724">
        <w:rPr>
          <w:rFonts w:ascii="Cambria Math" w:hAnsi="Cambria Math"/>
        </w:rPr>
        <w:t>/ethics.</w:t>
      </w:r>
    </w:p>
    <w:p w14:paraId="1C0F40E9" w14:textId="77777777" w:rsidR="00DD4F5D" w:rsidRPr="00861724" w:rsidRDefault="00DD4F5D" w:rsidP="00524B5A">
      <w:pPr>
        <w:pStyle w:val="MDPI62backmatter"/>
        <w:rPr>
          <w:rFonts w:ascii="Cambria Math" w:hAnsi="Cambria Math"/>
        </w:rPr>
      </w:pPr>
      <w:r w:rsidRPr="00861724">
        <w:rPr>
          <w:rFonts w:ascii="Cambria Math" w:hAnsi="Cambria Math"/>
          <w:b/>
        </w:rPr>
        <w:t>Acknowledgments:</w:t>
      </w:r>
      <w:r w:rsidRPr="00861724">
        <w:rPr>
          <w:rFonts w:ascii="Cambria Math" w:hAnsi="Cambria Math"/>
        </w:rPr>
        <w:t xml:space="preserve"> </w:t>
      </w:r>
      <w:r w:rsidR="00647DEC" w:rsidRPr="00861724">
        <w:rPr>
          <w:rFonts w:ascii="Cambria Math" w:hAnsi="Cambria Math"/>
        </w:rPr>
        <w:t xml:space="preserve">In this section, you can acknowledge </w:t>
      </w:r>
      <w:r w:rsidRPr="00861724">
        <w:rPr>
          <w:rFonts w:ascii="Cambria Math" w:hAnsi="Cambria Math"/>
        </w:rPr>
        <w:t>any support given which is not covered by the author contribution or funding sections. This may include administrative and technical support, or donations in kind (e.g., materials used for experiments).</w:t>
      </w:r>
      <w:r w:rsidR="00F8513C" w:rsidRPr="00861724">
        <w:rPr>
          <w:rFonts w:ascii="Cambria Math" w:hAnsi="Cambria Math"/>
        </w:rPr>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1039DEA6" w14:textId="77777777" w:rsidR="00DD4F5D" w:rsidRPr="00861724" w:rsidRDefault="00DD4F5D" w:rsidP="00524B5A">
      <w:pPr>
        <w:pStyle w:val="MDPI62backmatter"/>
        <w:rPr>
          <w:rFonts w:ascii="Cambria Math" w:hAnsi="Cambria Math"/>
        </w:rPr>
      </w:pPr>
      <w:r w:rsidRPr="00861724">
        <w:rPr>
          <w:rFonts w:ascii="Cambria Math" w:hAnsi="Cambria Math"/>
          <w:b/>
        </w:rPr>
        <w:t>Conflicts of Interest:</w:t>
      </w:r>
      <w:r w:rsidRPr="00861724">
        <w:rPr>
          <w:rFonts w:ascii="Cambria Math" w:hAnsi="Cambria Math"/>
        </w:rPr>
        <w:t xml:space="preserve"> Declare conflicts of interest or state “The </w:t>
      </w:r>
      <w:r w:rsidR="00AC596F" w:rsidRPr="00861724">
        <w:rPr>
          <w:rFonts w:ascii="Cambria Math" w:hAnsi="Cambria Math"/>
        </w:rPr>
        <w:t xml:space="preserve">authors declare no conflicts of </w:t>
      </w:r>
      <w:r w:rsidRPr="00861724">
        <w:rPr>
          <w:rFonts w:ascii="Cambria Math" w:hAnsi="Cambria Math"/>
        </w:rPr>
        <w:t xml:space="preserve">interest.” Authors must identify and declare any personal circumstances or interest that may be perceived as inappropriately influencing the representation or interpretation of reported research results. </w:t>
      </w:r>
      <w:r w:rsidR="005827EB" w:rsidRPr="00861724">
        <w:rPr>
          <w:rFonts w:ascii="Cambria Math" w:hAnsi="Cambria Math"/>
        </w:rPr>
        <w:t>Any role of the funders in the design of the study; in the collection, analyses or interpretation of data; in the writing of the manuscript; or in the decision to publish the results must be declared in this section</w:t>
      </w:r>
      <w:r w:rsidRPr="00861724">
        <w:rPr>
          <w:rFonts w:ascii="Cambria Math" w:hAnsi="Cambria Math"/>
        </w:rPr>
        <w:t>. If there is no role, please state “</w:t>
      </w:r>
      <w:r w:rsidR="00B409F0" w:rsidRPr="00861724">
        <w:rPr>
          <w:rFonts w:ascii="Cambria Math" w:hAnsi="Cambria Math"/>
        </w:rPr>
        <w:t>The funders had no role in the design of the study; in the collection, analyses, or interpretation of data; in the writing of the manuscript; or in the decision to publish the results</w:t>
      </w:r>
      <w:r w:rsidRPr="00861724">
        <w:rPr>
          <w:rFonts w:ascii="Cambria Math" w:hAnsi="Cambria Math"/>
        </w:rPr>
        <w:t>”.</w:t>
      </w:r>
    </w:p>
    <w:p w14:paraId="171F3C08" w14:textId="77777777" w:rsidR="00524B5A" w:rsidRPr="00861724" w:rsidRDefault="00524B5A" w:rsidP="00524B5A">
      <w:pPr>
        <w:pStyle w:val="MDPI21heading1"/>
        <w:rPr>
          <w:rFonts w:ascii="Cambria Math" w:hAnsi="Cambria Math"/>
          <w:szCs w:val="24"/>
        </w:rPr>
      </w:pPr>
      <w:bookmarkStart w:id="2" w:name="_Hlk181004646"/>
      <w:r w:rsidRPr="00861724">
        <w:rPr>
          <w:rFonts w:ascii="Cambria Math" w:hAnsi="Cambria Math"/>
          <w:szCs w:val="24"/>
        </w:rPr>
        <w:t>Abbreviations</w:t>
      </w:r>
    </w:p>
    <w:p w14:paraId="244EBB73" w14:textId="77777777" w:rsidR="00524B5A" w:rsidRPr="00861724" w:rsidRDefault="00524B5A" w:rsidP="00FA03A4">
      <w:pPr>
        <w:pStyle w:val="MDPI32textnoindent"/>
        <w:rPr>
          <w:rFonts w:ascii="Cambria Math" w:hAnsi="Cambria Math"/>
          <w:sz w:val="18"/>
          <w:szCs w:val="18"/>
        </w:rPr>
      </w:pPr>
      <w:r w:rsidRPr="00861724">
        <w:rPr>
          <w:rFonts w:ascii="Cambria Math" w:hAnsi="Cambria Math"/>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524B5A" w:rsidRPr="00861724" w14:paraId="20C386EA" w14:textId="77777777" w:rsidTr="000D20E3">
        <w:tc>
          <w:tcPr>
            <w:tcW w:w="936" w:type="dxa"/>
            <w:vAlign w:val="center"/>
          </w:tcPr>
          <w:p w14:paraId="3DA4EA19" w14:textId="68751E6A" w:rsidR="00524B5A" w:rsidRPr="00FA03A4" w:rsidRDefault="00FA03A4" w:rsidP="000D20E3">
            <w:pPr>
              <w:pStyle w:val="MDPI42tablebody"/>
              <w:spacing w:line="240" w:lineRule="auto"/>
              <w:jc w:val="left"/>
              <w:rPr>
                <w:rFonts w:ascii="Cambria Math" w:hAnsi="Cambria Math"/>
                <w:sz w:val="18"/>
                <w:szCs w:val="18"/>
              </w:rPr>
            </w:pPr>
            <w:r w:rsidRPr="00FA03A4">
              <w:rPr>
                <w:rFonts w:ascii="Cambria Math" w:hAnsi="Cambria Math"/>
                <w:sz w:val="18"/>
                <w:szCs w:val="18"/>
              </w:rPr>
              <w:t>OPC</w:t>
            </w:r>
          </w:p>
        </w:tc>
        <w:tc>
          <w:tcPr>
            <w:tcW w:w="6921" w:type="dxa"/>
            <w:vAlign w:val="center"/>
          </w:tcPr>
          <w:p w14:paraId="7AB58530" w14:textId="6EF11CF6" w:rsidR="00524B5A" w:rsidRPr="00861724" w:rsidRDefault="00FA03A4" w:rsidP="000D20E3">
            <w:pPr>
              <w:pStyle w:val="MDPI42tablebody"/>
              <w:spacing w:line="240" w:lineRule="auto"/>
              <w:jc w:val="left"/>
              <w:rPr>
                <w:rFonts w:ascii="Cambria Math" w:hAnsi="Cambria Math"/>
                <w:sz w:val="18"/>
                <w:szCs w:val="18"/>
              </w:rPr>
            </w:pPr>
            <w:r>
              <w:rPr>
                <w:rFonts w:ascii="Cambria Math" w:hAnsi="Cambria Math"/>
                <w:sz w:val="18"/>
                <w:szCs w:val="18"/>
              </w:rPr>
              <w:t>Ordinary Portland cement</w:t>
            </w:r>
          </w:p>
        </w:tc>
      </w:tr>
      <w:tr w:rsidR="00524B5A" w:rsidRPr="00861724" w14:paraId="5138C45C" w14:textId="77777777" w:rsidTr="000D20E3">
        <w:tc>
          <w:tcPr>
            <w:tcW w:w="936" w:type="dxa"/>
            <w:vAlign w:val="center"/>
          </w:tcPr>
          <w:p w14:paraId="081B77E2" w14:textId="340BE2B7" w:rsidR="00524B5A" w:rsidRPr="00FA03A4" w:rsidRDefault="00FA03A4" w:rsidP="000D20E3">
            <w:pPr>
              <w:pStyle w:val="MDPI42tablebody"/>
              <w:spacing w:line="240" w:lineRule="auto"/>
              <w:jc w:val="left"/>
              <w:rPr>
                <w:rFonts w:ascii="Cambria Math" w:hAnsi="Cambria Math"/>
                <w:sz w:val="18"/>
                <w:szCs w:val="18"/>
              </w:rPr>
            </w:pPr>
            <w:r w:rsidRPr="00FA03A4">
              <w:rPr>
                <w:rFonts w:ascii="Cambria Math" w:hAnsi="Cambria Math"/>
                <w:sz w:val="18"/>
                <w:szCs w:val="18"/>
              </w:rPr>
              <w:t>CAD</w:t>
            </w:r>
          </w:p>
        </w:tc>
        <w:tc>
          <w:tcPr>
            <w:tcW w:w="6921" w:type="dxa"/>
            <w:vAlign w:val="center"/>
          </w:tcPr>
          <w:p w14:paraId="20D2C769" w14:textId="7A8CEEEC" w:rsidR="00524B5A" w:rsidRPr="00861724" w:rsidRDefault="00FA03A4" w:rsidP="00FA03A4">
            <w:pPr>
              <w:pStyle w:val="MDPI42tablebody"/>
              <w:spacing w:line="240" w:lineRule="auto"/>
              <w:jc w:val="left"/>
              <w:rPr>
                <w:rFonts w:ascii="Cambria Math" w:hAnsi="Cambria Math"/>
                <w:sz w:val="18"/>
                <w:szCs w:val="18"/>
              </w:rPr>
            </w:pPr>
            <w:r w:rsidRPr="00FA03A4">
              <w:rPr>
                <w:rFonts w:ascii="Cambria Math" w:hAnsi="Cambria Math"/>
                <w:sz w:val="18"/>
                <w:szCs w:val="18"/>
              </w:rPr>
              <w:t>Computer-Aided Design</w:t>
            </w:r>
          </w:p>
        </w:tc>
      </w:tr>
      <w:tr w:rsidR="00524B5A" w:rsidRPr="00861724" w14:paraId="2FE2D311" w14:textId="77777777" w:rsidTr="000D20E3">
        <w:tc>
          <w:tcPr>
            <w:tcW w:w="936" w:type="dxa"/>
            <w:vAlign w:val="center"/>
          </w:tcPr>
          <w:p w14:paraId="09D1E6A0" w14:textId="5DEDBA87" w:rsidR="00524B5A" w:rsidRPr="00FA03A4" w:rsidRDefault="00FA03A4" w:rsidP="000D20E3">
            <w:pPr>
              <w:pStyle w:val="MDPI42tablebody"/>
              <w:spacing w:line="240" w:lineRule="auto"/>
              <w:jc w:val="left"/>
              <w:rPr>
                <w:rFonts w:ascii="Cambria Math" w:hAnsi="Cambria Math"/>
                <w:sz w:val="18"/>
                <w:szCs w:val="18"/>
              </w:rPr>
            </w:pPr>
            <w:r w:rsidRPr="00FA03A4">
              <w:rPr>
                <w:rFonts w:ascii="Cambria Math" w:hAnsi="Cambria Math"/>
                <w:sz w:val="18"/>
                <w:szCs w:val="18"/>
              </w:rPr>
              <w:t>DPC</w:t>
            </w:r>
          </w:p>
        </w:tc>
        <w:tc>
          <w:tcPr>
            <w:tcW w:w="6921" w:type="dxa"/>
            <w:vAlign w:val="center"/>
          </w:tcPr>
          <w:p w14:paraId="54893C80" w14:textId="4E977F9F" w:rsidR="00524B5A" w:rsidRPr="00861724" w:rsidRDefault="00FA03A4" w:rsidP="00FA03A4">
            <w:pPr>
              <w:pStyle w:val="MDPI42tablebody"/>
              <w:spacing w:line="240" w:lineRule="auto"/>
              <w:jc w:val="left"/>
              <w:rPr>
                <w:rFonts w:ascii="Cambria Math" w:hAnsi="Cambria Math"/>
                <w:sz w:val="18"/>
                <w:szCs w:val="18"/>
              </w:rPr>
            </w:pPr>
            <w:r w:rsidRPr="00FA03A4">
              <w:rPr>
                <w:rFonts w:ascii="Cambria Math" w:hAnsi="Cambria Math"/>
                <w:sz w:val="18"/>
                <w:szCs w:val="18"/>
              </w:rPr>
              <w:t>Damp Proof Course</w:t>
            </w:r>
          </w:p>
        </w:tc>
      </w:tr>
    </w:tbl>
    <w:bookmarkEnd w:id="2"/>
    <w:p w14:paraId="264911D6" w14:textId="77777777" w:rsidR="00DD4F5D" w:rsidRPr="00861724" w:rsidRDefault="00DD4F5D" w:rsidP="00524B5A">
      <w:pPr>
        <w:pStyle w:val="MDPI21heading1"/>
        <w:ind w:left="0"/>
        <w:rPr>
          <w:rFonts w:ascii="Cambria Math" w:hAnsi="Cambria Math"/>
        </w:rPr>
      </w:pPr>
      <w:r w:rsidRPr="00861724">
        <w:rPr>
          <w:rFonts w:ascii="Cambria Math" w:hAnsi="Cambria Math"/>
        </w:rPr>
        <w:t>References</w:t>
      </w:r>
    </w:p>
    <w:p w14:paraId="73BEAC16" w14:textId="0578CF25" w:rsidR="00DD4F5D" w:rsidRDefault="00DD4F5D" w:rsidP="00FA03A4">
      <w:pPr>
        <w:pStyle w:val="MDPI81references"/>
        <w:numPr>
          <w:ilvl w:val="0"/>
          <w:numId w:val="0"/>
        </w:numPr>
        <w:ind w:left="425"/>
        <w:rPr>
          <w:rFonts w:ascii="Cambria Math" w:hAnsi="Cambria Math"/>
        </w:rPr>
      </w:pPr>
      <w:r w:rsidRPr="00861724">
        <w:rPr>
          <w:rFonts w:ascii="Cambria Math" w:hAnsi="Cambria Math"/>
        </w:rPr>
        <w:t xml:space="preserve">In the text, reference numbers should be placed in square brackets </w:t>
      </w:r>
      <w:proofErr w:type="gramStart"/>
      <w:r w:rsidRPr="00861724">
        <w:rPr>
          <w:rFonts w:ascii="Cambria Math" w:hAnsi="Cambria Math"/>
        </w:rPr>
        <w:t>[ ]</w:t>
      </w:r>
      <w:proofErr w:type="gramEnd"/>
      <w:r w:rsidR="00647DEC" w:rsidRPr="00861724">
        <w:rPr>
          <w:rFonts w:ascii="Cambria Math" w:hAnsi="Cambria Math"/>
        </w:rPr>
        <w:t xml:space="preserve"> and placed before the punctuation; for example </w:t>
      </w:r>
      <w:r w:rsidRPr="00861724">
        <w:rPr>
          <w:rFonts w:ascii="Cambria Math" w:hAnsi="Cambria Math"/>
        </w:rPr>
        <w:t>[1], [1–3] or [1,3]. For embedded citations in the text with pagination, use both parentheses and brackets to indicate the reference number and page numbers; for example [5] (p. 10), or [6] (pp. 101–105).</w:t>
      </w:r>
    </w:p>
    <w:p w14:paraId="58F6AECD" w14:textId="59ACA46C" w:rsidR="00FA03A4" w:rsidRPr="00FA03A4" w:rsidRDefault="00FA03A4" w:rsidP="00FA03A4">
      <w:pPr>
        <w:pStyle w:val="MDPI81references"/>
        <w:numPr>
          <w:ilvl w:val="0"/>
          <w:numId w:val="0"/>
        </w:numPr>
        <w:ind w:left="425"/>
        <w:rPr>
          <w:rFonts w:ascii="Cambria Math" w:hAnsi="Cambria Math"/>
        </w:rPr>
      </w:pPr>
      <w:r w:rsidRPr="00FA03A4">
        <w:rPr>
          <w:rFonts w:ascii="Cambria Math" w:hAnsi="Cambria Math"/>
        </w:rPr>
        <w:t xml:space="preserve">References must be provided individually at the conclusion of the document and numbered according to their occurrence in the text, including citations in tables and legends. To prevent typing errors and duplicate references, we advise using a bibliography software program like End-Note, </w:t>
      </w:r>
      <w:r w:rsidR="006E2F75" w:rsidRPr="00FA03A4">
        <w:rPr>
          <w:rFonts w:ascii="Cambria Math" w:hAnsi="Cambria Math"/>
        </w:rPr>
        <w:t>Reference Manager</w:t>
      </w:r>
      <w:r w:rsidRPr="00FA03A4">
        <w:rPr>
          <w:rFonts w:ascii="Cambria Math" w:hAnsi="Cambria Math"/>
        </w:rPr>
        <w:t xml:space="preserve">, or Zotero to prepare the references. When possible, include the digital object identifier (DOI) for each reference. </w:t>
      </w:r>
      <w:r w:rsidRPr="00FA03A4">
        <w:rPr>
          <w:rFonts w:ascii="Cambria Math" w:hAnsi="Cambria Math"/>
        </w:rPr>
        <w:br/>
      </w:r>
      <w:r w:rsidRPr="00FA03A4">
        <w:rPr>
          <w:rFonts w:ascii="Cambria Math" w:hAnsi="Cambria Math"/>
        </w:rPr>
        <w:br/>
      </w:r>
      <w:r w:rsidRPr="00FA03A4">
        <w:rPr>
          <w:rFonts w:ascii="Cambria Math" w:hAnsi="Cambria Math"/>
        </w:rPr>
        <w:lastRenderedPageBreak/>
        <w:t xml:space="preserve">References and citations in the Supplementary Materials are allowed as long as they are included in this reference list. Reference numbers in the text, such as [1], [1–3], or [1,3], should be included in square brackets </w:t>
      </w:r>
      <w:proofErr w:type="gramStart"/>
      <w:r w:rsidRPr="00FA03A4">
        <w:rPr>
          <w:rFonts w:ascii="Cambria Math" w:hAnsi="Cambria Math"/>
        </w:rPr>
        <w:t>[ ]</w:t>
      </w:r>
      <w:proofErr w:type="gramEnd"/>
      <w:r w:rsidRPr="00FA03A4">
        <w:rPr>
          <w:rFonts w:ascii="Cambria Math" w:hAnsi="Cambria Math"/>
        </w:rPr>
        <w:t xml:space="preserve"> and come before punctuation. </w:t>
      </w:r>
    </w:p>
    <w:p w14:paraId="74DCC079" w14:textId="77777777" w:rsidR="00DD4F5D" w:rsidRPr="00861724" w:rsidRDefault="00DD4F5D" w:rsidP="00524B5A">
      <w:pPr>
        <w:pStyle w:val="MDPI81references"/>
        <w:numPr>
          <w:ilvl w:val="0"/>
          <w:numId w:val="0"/>
        </w:numPr>
        <w:ind w:left="425"/>
        <w:rPr>
          <w:rFonts w:ascii="Cambria Math" w:hAnsi="Cambria Math"/>
        </w:rPr>
      </w:pPr>
    </w:p>
    <w:p w14:paraId="53D0E528" w14:textId="77777777" w:rsidR="00DD4F5D" w:rsidRPr="00861724" w:rsidRDefault="00DD4F5D" w:rsidP="00524B5A">
      <w:pPr>
        <w:pStyle w:val="MDPI81references"/>
        <w:numPr>
          <w:ilvl w:val="0"/>
          <w:numId w:val="11"/>
        </w:numPr>
        <w:ind w:left="425" w:hanging="425"/>
        <w:rPr>
          <w:rFonts w:ascii="Cambria Math" w:hAnsi="Cambria Math"/>
        </w:rPr>
      </w:pPr>
      <w:r w:rsidRPr="00861724">
        <w:rPr>
          <w:rFonts w:ascii="Cambria Math" w:hAnsi="Cambria Math"/>
        </w:rPr>
        <w:t xml:space="preserve">Author 1, A.B.; Author 2, C.D. Title of the article. </w:t>
      </w:r>
      <w:r w:rsidRPr="00861724">
        <w:rPr>
          <w:rFonts w:ascii="Cambria Math" w:hAnsi="Cambria Math"/>
          <w:i/>
        </w:rPr>
        <w:t>Abbreviated Journal Name</w:t>
      </w:r>
      <w:r w:rsidRPr="00861724">
        <w:rPr>
          <w:rFonts w:ascii="Cambria Math" w:hAnsi="Cambria Math"/>
        </w:rPr>
        <w:t xml:space="preserve"> </w:t>
      </w:r>
      <w:r w:rsidRPr="00861724">
        <w:rPr>
          <w:rFonts w:ascii="Cambria Math" w:hAnsi="Cambria Math"/>
          <w:b/>
        </w:rPr>
        <w:t>Year</w:t>
      </w:r>
      <w:r w:rsidRPr="00861724">
        <w:rPr>
          <w:rFonts w:ascii="Cambria Math" w:hAnsi="Cambria Math"/>
        </w:rPr>
        <w:t xml:space="preserve">, </w:t>
      </w:r>
      <w:r w:rsidRPr="00861724">
        <w:rPr>
          <w:rFonts w:ascii="Cambria Math" w:hAnsi="Cambria Math"/>
          <w:i/>
        </w:rPr>
        <w:t>Volume</w:t>
      </w:r>
      <w:r w:rsidRPr="00861724">
        <w:rPr>
          <w:rFonts w:ascii="Cambria Math" w:hAnsi="Cambria Math"/>
        </w:rPr>
        <w:t>, page range.</w:t>
      </w:r>
    </w:p>
    <w:p w14:paraId="0FF40B79" w14:textId="77777777" w:rsidR="00DD4F5D" w:rsidRPr="00861724" w:rsidRDefault="00DD4F5D" w:rsidP="00524B5A">
      <w:pPr>
        <w:pStyle w:val="MDPI81references"/>
        <w:numPr>
          <w:ilvl w:val="0"/>
          <w:numId w:val="11"/>
        </w:numPr>
        <w:ind w:left="425" w:hanging="425"/>
        <w:rPr>
          <w:rFonts w:ascii="Cambria Math" w:hAnsi="Cambria Math"/>
        </w:rPr>
      </w:pPr>
      <w:r w:rsidRPr="00861724">
        <w:rPr>
          <w:rFonts w:ascii="Cambria Math" w:hAnsi="Cambria Math"/>
        </w:rPr>
        <w:t xml:space="preserve">Author 1, A.; Author 2, B. Title of the chapter. In </w:t>
      </w:r>
      <w:r w:rsidRPr="00861724">
        <w:rPr>
          <w:rFonts w:ascii="Cambria Math" w:hAnsi="Cambria Math"/>
          <w:i/>
        </w:rPr>
        <w:t>Book Title</w:t>
      </w:r>
      <w:r w:rsidRPr="00861724">
        <w:rPr>
          <w:rFonts w:ascii="Cambria Math" w:hAnsi="Cambria Math"/>
        </w:rPr>
        <w:t>, 2nd ed.; Editor 1, A., Editor 2, B., Eds.; Publisher: Publisher Location, Country, 2007; Volume 3, pp. 154–196.</w:t>
      </w:r>
    </w:p>
    <w:p w14:paraId="2068CF91" w14:textId="77777777" w:rsidR="00DD4F5D" w:rsidRPr="00861724" w:rsidRDefault="00DD4F5D" w:rsidP="00524B5A">
      <w:pPr>
        <w:pStyle w:val="MDPI81references"/>
        <w:numPr>
          <w:ilvl w:val="0"/>
          <w:numId w:val="11"/>
        </w:numPr>
        <w:ind w:left="425" w:hanging="425"/>
        <w:rPr>
          <w:rFonts w:ascii="Cambria Math" w:hAnsi="Cambria Math"/>
        </w:rPr>
      </w:pPr>
      <w:r w:rsidRPr="00861724">
        <w:rPr>
          <w:rFonts w:ascii="Cambria Math" w:hAnsi="Cambria Math"/>
        </w:rPr>
        <w:t xml:space="preserve">Author 1, A.; Author 2, B. </w:t>
      </w:r>
      <w:r w:rsidRPr="00861724">
        <w:rPr>
          <w:rFonts w:ascii="Cambria Math" w:hAnsi="Cambria Math"/>
          <w:i/>
        </w:rPr>
        <w:t>Book Title</w:t>
      </w:r>
      <w:r w:rsidRPr="00861724">
        <w:rPr>
          <w:rFonts w:ascii="Cambria Math" w:hAnsi="Cambria Math"/>
        </w:rPr>
        <w:t>, 3rd ed.; Publisher: Publisher Location, Country, 2008; pp. 154–196.</w:t>
      </w:r>
    </w:p>
    <w:p w14:paraId="6FEFA066" w14:textId="77777777" w:rsidR="00DD4F5D" w:rsidRPr="00861724" w:rsidRDefault="00DD4F5D" w:rsidP="00524B5A">
      <w:pPr>
        <w:pStyle w:val="MDPI81references"/>
        <w:numPr>
          <w:ilvl w:val="0"/>
          <w:numId w:val="3"/>
        </w:numPr>
        <w:ind w:left="425" w:hanging="425"/>
        <w:rPr>
          <w:rFonts w:ascii="Cambria Math" w:hAnsi="Cambria Math"/>
        </w:rPr>
      </w:pPr>
      <w:r w:rsidRPr="00861724">
        <w:rPr>
          <w:rFonts w:ascii="Cambria Math" w:hAnsi="Cambria Math"/>
        </w:rPr>
        <w:t xml:space="preserve">Author 1, A.B.; Author 2, C. Title of Unpublished Work. </w:t>
      </w:r>
      <w:r w:rsidRPr="00861724">
        <w:rPr>
          <w:rFonts w:ascii="Cambria Math" w:hAnsi="Cambria Math"/>
          <w:i/>
        </w:rPr>
        <w:t>Abbreviated Journal Name</w:t>
      </w:r>
      <w:r w:rsidRPr="00861724">
        <w:rPr>
          <w:rFonts w:ascii="Cambria Math" w:hAnsi="Cambria Math"/>
        </w:rPr>
        <w:t xml:space="preserve"> </w:t>
      </w:r>
      <w:r w:rsidR="00E13CAC" w:rsidRPr="00861724">
        <w:rPr>
          <w:rFonts w:ascii="Cambria Math" w:hAnsi="Cambria Math"/>
        </w:rPr>
        <w:t>year,</w:t>
      </w:r>
      <w:r w:rsidR="00E13CAC" w:rsidRPr="00861724">
        <w:rPr>
          <w:rFonts w:ascii="Cambria Math" w:hAnsi="Cambria Math"/>
          <w:i/>
        </w:rPr>
        <w:t xml:space="preserve"> phrase indicating stage of publication (submitted; accepted; in press)</w:t>
      </w:r>
      <w:r w:rsidRPr="00861724">
        <w:rPr>
          <w:rFonts w:ascii="Cambria Math" w:hAnsi="Cambria Math"/>
        </w:rPr>
        <w:t>.</w:t>
      </w:r>
    </w:p>
    <w:p w14:paraId="56E96822" w14:textId="77777777" w:rsidR="00DD4F5D" w:rsidRPr="00861724" w:rsidRDefault="00DD4F5D" w:rsidP="00524B5A">
      <w:pPr>
        <w:pStyle w:val="MDPI81references"/>
        <w:numPr>
          <w:ilvl w:val="0"/>
          <w:numId w:val="3"/>
        </w:numPr>
        <w:ind w:left="425" w:hanging="425"/>
        <w:rPr>
          <w:rFonts w:ascii="Cambria Math" w:hAnsi="Cambria Math"/>
        </w:rPr>
      </w:pPr>
      <w:r w:rsidRPr="00861724">
        <w:rPr>
          <w:rFonts w:ascii="Cambria Math" w:hAnsi="Cambria Math"/>
        </w:rPr>
        <w:t>Author 1, A.B. (University, City, State, Country); Author 2, C. (Institute, City, State, Country). Personal communication, 2012.</w:t>
      </w:r>
    </w:p>
    <w:p w14:paraId="534CBC96" w14:textId="77777777" w:rsidR="00DD4F5D" w:rsidRPr="00861724" w:rsidRDefault="00DD4F5D" w:rsidP="00524B5A">
      <w:pPr>
        <w:pStyle w:val="MDPI81references"/>
        <w:numPr>
          <w:ilvl w:val="0"/>
          <w:numId w:val="3"/>
        </w:numPr>
        <w:ind w:left="425" w:hanging="425"/>
        <w:rPr>
          <w:rFonts w:ascii="Cambria Math" w:hAnsi="Cambria Math"/>
        </w:rPr>
      </w:pPr>
      <w:r w:rsidRPr="00861724">
        <w:rPr>
          <w:rFonts w:ascii="Cambria Math" w:hAnsi="Cambria Math"/>
        </w:rPr>
        <w:t xml:space="preserve">Author 1, A.B.; Author 2, C.D.; Author 3, E.F. Title of Presentation. </w:t>
      </w:r>
      <w:r w:rsidR="00E13CAC" w:rsidRPr="00861724">
        <w:rPr>
          <w:rFonts w:ascii="Cambria Math" w:hAnsi="Cambria Math"/>
        </w:rPr>
        <w:t>In Proceedings of the Name of the Conference, Location of Conference, Country, Date of Conference (Day Month Year).</w:t>
      </w:r>
    </w:p>
    <w:p w14:paraId="41EBB756" w14:textId="77777777" w:rsidR="00DD4F5D" w:rsidRPr="00861724" w:rsidRDefault="00DD4F5D" w:rsidP="00524B5A">
      <w:pPr>
        <w:pStyle w:val="MDPI81references"/>
        <w:numPr>
          <w:ilvl w:val="0"/>
          <w:numId w:val="3"/>
        </w:numPr>
        <w:ind w:left="425" w:hanging="425"/>
        <w:rPr>
          <w:rFonts w:ascii="Cambria Math" w:hAnsi="Cambria Math"/>
        </w:rPr>
      </w:pPr>
      <w:r w:rsidRPr="00861724">
        <w:rPr>
          <w:rFonts w:ascii="Cambria Math" w:hAnsi="Cambria Math"/>
        </w:rPr>
        <w:t>Author 1, A.B. Title of Thesis. Level of Thesis, Degree-Granting University, Location of University, Date of Completion.</w:t>
      </w:r>
    </w:p>
    <w:p w14:paraId="0AE526DA" w14:textId="77777777" w:rsidR="00D92CC8" w:rsidRPr="00861724" w:rsidRDefault="00DD4F5D" w:rsidP="00524B5A">
      <w:pPr>
        <w:pStyle w:val="MDPI81references"/>
        <w:numPr>
          <w:ilvl w:val="0"/>
          <w:numId w:val="3"/>
        </w:numPr>
        <w:ind w:left="425" w:hanging="425"/>
        <w:rPr>
          <w:rFonts w:ascii="Cambria Math" w:hAnsi="Cambria Math"/>
        </w:rPr>
      </w:pPr>
      <w:r w:rsidRPr="00861724">
        <w:rPr>
          <w:rFonts w:ascii="Cambria Math" w:hAnsi="Cambria Math"/>
        </w:rPr>
        <w:t>Title of Site. Available online: URL (accessed on Day Month Year).</w:t>
      </w:r>
    </w:p>
    <w:p w14:paraId="6E995406" w14:textId="77777777" w:rsidR="006E2F75" w:rsidRDefault="006E2F75" w:rsidP="006E2F75">
      <w:pPr>
        <w:pStyle w:val="MDPI63notes"/>
        <w:spacing w:before="0"/>
        <w:rPr>
          <w:rFonts w:ascii="Cambria Math" w:hAnsi="Cambria Math"/>
          <w:b/>
        </w:rPr>
      </w:pPr>
    </w:p>
    <w:p w14:paraId="14102D0C" w14:textId="6BC48E70" w:rsidR="00DD4F5D" w:rsidRDefault="00D92CC8" w:rsidP="006E2F75">
      <w:pPr>
        <w:pStyle w:val="MDPI63notes"/>
        <w:spacing w:before="0" w:line="240" w:lineRule="auto"/>
        <w:rPr>
          <w:rFonts w:ascii="Cambria Math" w:hAnsi="Cambria Math"/>
        </w:rPr>
      </w:pPr>
      <w:r w:rsidRPr="00861724">
        <w:rPr>
          <w:rFonts w:ascii="Cambria Math" w:hAnsi="Cambria Math"/>
          <w:b/>
        </w:rPr>
        <w:t>Disclaimer/Publisher’s Note:</w:t>
      </w:r>
      <w:r w:rsidRPr="00861724">
        <w:rPr>
          <w:rFonts w:ascii="Cambria Math" w:hAnsi="Cambria Math"/>
        </w:rPr>
        <w:t xml:space="preserve"> The statements, opinions and data contained in all publications are solely those of the individual author(s) and contributor(s) and not of </w:t>
      </w:r>
      <w:r w:rsidR="00C93395" w:rsidRPr="00861724">
        <w:rPr>
          <w:rFonts w:ascii="Cambria Math" w:hAnsi="Cambria Math"/>
        </w:rPr>
        <w:t>ENGINOM</w:t>
      </w:r>
      <w:r w:rsidRPr="00861724">
        <w:rPr>
          <w:rFonts w:ascii="Cambria Math" w:hAnsi="Cambria Math"/>
        </w:rPr>
        <w:t xml:space="preserve"> and/or the editor(s). </w:t>
      </w:r>
      <w:r w:rsidR="00C93395" w:rsidRPr="00861724">
        <w:rPr>
          <w:rFonts w:ascii="Cambria Math" w:hAnsi="Cambria Math"/>
        </w:rPr>
        <w:t>ENGINOM</w:t>
      </w:r>
      <w:r w:rsidRPr="00861724">
        <w:rPr>
          <w:rFonts w:ascii="Cambria Math" w:hAnsi="Cambria Math"/>
        </w:rPr>
        <w:t xml:space="preserve"> and/or the editor(s) disclaim responsibility for any injury to people or property resulting from any ideas, methods, instructions or products referred to in the content.</w:t>
      </w:r>
    </w:p>
    <w:p w14:paraId="4B2B1A28" w14:textId="77777777" w:rsidR="006E2F75" w:rsidRDefault="006E2F75" w:rsidP="006E2F75">
      <w:pPr>
        <w:pStyle w:val="MDPI63notes"/>
        <w:spacing w:before="0" w:line="240" w:lineRule="auto"/>
        <w:rPr>
          <w:rFonts w:ascii="Cambria Math" w:hAnsi="Cambria Math"/>
        </w:rPr>
      </w:pPr>
    </w:p>
    <w:p w14:paraId="28609863" w14:textId="435EE1B8" w:rsidR="006E2F75" w:rsidRDefault="006E2F75" w:rsidP="006E2F75">
      <w:pPr>
        <w:pStyle w:val="MDPI63notes"/>
        <w:spacing w:before="0" w:line="240" w:lineRule="auto"/>
        <w:rPr>
          <w:rFonts w:ascii="Cambria Math" w:hAnsi="Cambria Math"/>
        </w:rPr>
      </w:pPr>
      <w:r>
        <w:rPr>
          <w:rFonts w:ascii="Cambria Math" w:hAnsi="Cambria Math"/>
          <w:b/>
        </w:rPr>
        <w:t>How to Cite This Article</w:t>
      </w:r>
      <w:r w:rsidRPr="00861724">
        <w:rPr>
          <w:rFonts w:ascii="Cambria Math" w:hAnsi="Cambria Math"/>
          <w:b/>
        </w:rPr>
        <w:t>:</w:t>
      </w:r>
    </w:p>
    <w:p w14:paraId="3A346302" w14:textId="1E24C359" w:rsidR="006E2F75" w:rsidRPr="00861724" w:rsidRDefault="006E2F75" w:rsidP="006E2F75">
      <w:pPr>
        <w:pStyle w:val="MDPI63notes"/>
        <w:pBdr>
          <w:top w:val="single" w:sz="4" w:space="1" w:color="auto"/>
          <w:bottom w:val="single" w:sz="4" w:space="1" w:color="auto"/>
        </w:pBdr>
        <w:shd w:val="clear" w:color="auto" w:fill="F2F2F2" w:themeFill="background1" w:themeFillShade="F2"/>
        <w:spacing w:before="0" w:line="240" w:lineRule="auto"/>
        <w:rPr>
          <w:rFonts w:ascii="Cambria Math" w:hAnsi="Cambria Math"/>
        </w:rPr>
      </w:pPr>
      <w:proofErr w:type="spellStart"/>
      <w:r>
        <w:rPr>
          <w:rFonts w:ascii="Cambria Math" w:hAnsi="Cambria Math"/>
        </w:rPr>
        <w:t>Xx</w:t>
      </w:r>
      <w:proofErr w:type="spellEnd"/>
      <w:r w:rsidRPr="006E2F75">
        <w:rPr>
          <w:rFonts w:ascii="Cambria Math" w:hAnsi="Cambria Math"/>
        </w:rPr>
        <w:t xml:space="preserve">, </w:t>
      </w:r>
      <w:r>
        <w:rPr>
          <w:rFonts w:ascii="Cambria Math" w:hAnsi="Cambria Math"/>
        </w:rPr>
        <w:t>x</w:t>
      </w:r>
      <w:r w:rsidRPr="006E2F75">
        <w:rPr>
          <w:rFonts w:ascii="Cambria Math" w:hAnsi="Cambria Math"/>
        </w:rPr>
        <w:t xml:space="preserve">. </w:t>
      </w:r>
      <w:r>
        <w:rPr>
          <w:rFonts w:ascii="Cambria Math" w:hAnsi="Cambria Math"/>
        </w:rPr>
        <w:t>x</w:t>
      </w:r>
      <w:r w:rsidRPr="006E2F75">
        <w:rPr>
          <w:rFonts w:ascii="Cambria Math" w:hAnsi="Cambria Math"/>
        </w:rPr>
        <w:t xml:space="preserve">., &amp; </w:t>
      </w:r>
      <w:proofErr w:type="spellStart"/>
      <w:r>
        <w:rPr>
          <w:rFonts w:ascii="Cambria Math" w:hAnsi="Cambria Math"/>
        </w:rPr>
        <w:t>Yyy</w:t>
      </w:r>
      <w:proofErr w:type="spellEnd"/>
      <w:r w:rsidRPr="006E2F75">
        <w:rPr>
          <w:rFonts w:ascii="Cambria Math" w:hAnsi="Cambria Math"/>
        </w:rPr>
        <w:t xml:space="preserve">, </w:t>
      </w:r>
      <w:r>
        <w:rPr>
          <w:rFonts w:ascii="Cambria Math" w:hAnsi="Cambria Math"/>
        </w:rPr>
        <w:t>y</w:t>
      </w:r>
      <w:r w:rsidRPr="006E2F75">
        <w:rPr>
          <w:rFonts w:ascii="Cambria Math" w:hAnsi="Cambria Math"/>
        </w:rPr>
        <w:t xml:space="preserve">. </w:t>
      </w:r>
      <w:r>
        <w:rPr>
          <w:rFonts w:ascii="Cambria Math" w:hAnsi="Cambria Math"/>
        </w:rPr>
        <w:t>y</w:t>
      </w:r>
      <w:r w:rsidRPr="006E2F75">
        <w:rPr>
          <w:rFonts w:ascii="Cambria Math" w:hAnsi="Cambria Math"/>
        </w:rPr>
        <w:t>. (20</w:t>
      </w:r>
      <w:r>
        <w:rPr>
          <w:rFonts w:ascii="Cambria Math" w:hAnsi="Cambria Math"/>
        </w:rPr>
        <w:t>xx</w:t>
      </w:r>
      <w:r w:rsidRPr="006E2F75">
        <w:rPr>
          <w:rFonts w:ascii="Cambria Math" w:hAnsi="Cambria Math"/>
        </w:rPr>
        <w:t xml:space="preserve">). </w:t>
      </w:r>
      <w:r>
        <w:rPr>
          <w:rFonts w:ascii="Cambria Math" w:hAnsi="Cambria Math"/>
        </w:rPr>
        <w:t>“Title”</w:t>
      </w:r>
      <w:r w:rsidRPr="006E2F75">
        <w:rPr>
          <w:rFonts w:ascii="Cambria Math" w:hAnsi="Cambria Math"/>
        </w:rPr>
        <w:t xml:space="preserve">. </w:t>
      </w:r>
      <w:r>
        <w:rPr>
          <w:rFonts w:ascii="Cambria Math" w:hAnsi="Cambria Math"/>
        </w:rPr>
        <w:t xml:space="preserve">ENGINOM in </w:t>
      </w:r>
      <w:r w:rsidRPr="006E2F75">
        <w:rPr>
          <w:rFonts w:ascii="Cambria Math" w:hAnsi="Cambria Math"/>
        </w:rPr>
        <w:t>Engineering</w:t>
      </w:r>
      <w:r>
        <w:rPr>
          <w:rFonts w:ascii="Cambria Math" w:hAnsi="Cambria Math"/>
        </w:rPr>
        <w:t xml:space="preserve"> Innovations</w:t>
      </w:r>
      <w:r w:rsidRPr="006E2F75">
        <w:rPr>
          <w:rFonts w:ascii="Cambria Math" w:hAnsi="Cambria Math"/>
        </w:rPr>
        <w:t>, 0 (0). https://doi.org/10.</w:t>
      </w:r>
      <w:r>
        <w:rPr>
          <w:rFonts w:ascii="Cambria Math" w:hAnsi="Cambria Math"/>
        </w:rPr>
        <w:t>xxxx</w:t>
      </w:r>
      <w:r w:rsidRPr="006E2F75">
        <w:rPr>
          <w:rFonts w:ascii="Cambria Math" w:hAnsi="Cambria Math"/>
        </w:rPr>
        <w:t>/</w:t>
      </w:r>
      <w:r>
        <w:rPr>
          <w:rFonts w:ascii="Cambria Math" w:hAnsi="Cambria Math"/>
        </w:rPr>
        <w:t>eei</w:t>
      </w:r>
      <w:r w:rsidRPr="006E2F75">
        <w:rPr>
          <w:rFonts w:ascii="Cambria Math" w:hAnsi="Cambria Math"/>
        </w:rPr>
        <w:t>-20</w:t>
      </w:r>
      <w:r>
        <w:rPr>
          <w:rFonts w:ascii="Cambria Math" w:hAnsi="Cambria Math"/>
        </w:rPr>
        <w:t>xx</w:t>
      </w:r>
      <w:r w:rsidRPr="006E2F75">
        <w:rPr>
          <w:rFonts w:ascii="Cambria Math" w:hAnsi="Cambria Math"/>
        </w:rPr>
        <w:t>-00</w:t>
      </w:r>
      <w:r>
        <w:rPr>
          <w:rFonts w:ascii="Cambria Math" w:hAnsi="Cambria Math"/>
        </w:rPr>
        <w:t>xx</w:t>
      </w:r>
    </w:p>
    <w:sectPr w:rsidR="006E2F75" w:rsidRPr="00861724" w:rsidSect="008F62ED">
      <w:headerReference w:type="even" r:id="rId13"/>
      <w:headerReference w:type="default" r:id="rId14"/>
      <w:headerReference w:type="first" r:id="rId15"/>
      <w:footerReference w:type="first" r:id="rId16"/>
      <w:type w:val="continuous"/>
      <w:pgSz w:w="11906" w:h="16838" w:code="9"/>
      <w:pgMar w:top="1359" w:right="720" w:bottom="1350" w:left="720" w:header="720" w:footer="612"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B6218" w14:textId="77777777" w:rsidR="00EA350C" w:rsidRPr="00E62278" w:rsidRDefault="00EA350C">
      <w:pPr>
        <w:spacing w:line="240" w:lineRule="auto"/>
      </w:pPr>
      <w:r w:rsidRPr="00E62278">
        <w:separator/>
      </w:r>
    </w:p>
  </w:endnote>
  <w:endnote w:type="continuationSeparator" w:id="0">
    <w:p w14:paraId="546E0DB6" w14:textId="77777777" w:rsidR="00EA350C" w:rsidRPr="00E62278" w:rsidRDefault="00EA350C">
      <w:pPr>
        <w:spacing w:line="240" w:lineRule="auto"/>
      </w:pPr>
      <w:r w:rsidRPr="00E622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B Titr">
    <w:altName w:val="Courier New"/>
    <w:charset w:val="B2"/>
    <w:family w:val="auto"/>
    <w:pitch w:val="variable"/>
    <w:sig w:usb0="00002001" w:usb1="80000000" w:usb2="00000008" w:usb3="00000000" w:csb0="00000040"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Baskerville Old Face">
    <w:panose1 w:val="02020602080505020303"/>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9A30" w14:textId="6C035ED5" w:rsidR="00417A2E" w:rsidRPr="00E62278" w:rsidRDefault="00417A2E" w:rsidP="00100362">
    <w:pPr>
      <w:pBdr>
        <w:top w:val="single" w:sz="4" w:space="0" w:color="000000"/>
      </w:pBdr>
      <w:tabs>
        <w:tab w:val="right" w:pos="8844"/>
      </w:tabs>
      <w:adjustRightInd w:val="0"/>
      <w:snapToGrid w:val="0"/>
      <w:spacing w:before="480" w:line="100" w:lineRule="exact"/>
      <w:jc w:val="left"/>
      <w:rPr>
        <w:i/>
        <w:sz w:val="16"/>
        <w:szCs w:val="16"/>
      </w:rPr>
    </w:pPr>
  </w:p>
  <w:p w14:paraId="3DCF6D2D" w14:textId="6ECB7F32" w:rsidR="00056C0D" w:rsidRPr="00281325" w:rsidRDefault="00056C0D" w:rsidP="00056C0D">
    <w:pPr>
      <w:tabs>
        <w:tab w:val="right" w:pos="10466"/>
      </w:tabs>
      <w:adjustRightInd w:val="0"/>
      <w:snapToGrid w:val="0"/>
      <w:spacing w:line="240" w:lineRule="auto"/>
      <w:jc w:val="left"/>
      <w:rPr>
        <w:rFonts w:ascii="Baskerville Old Face" w:hAnsi="Baskerville Old Face"/>
        <w:sz w:val="16"/>
        <w:szCs w:val="16"/>
      </w:rPr>
    </w:pPr>
    <w:r>
      <w:rPr>
        <w:noProof/>
      </w:rPr>
      <w:drawing>
        <wp:anchor distT="0" distB="0" distL="114300" distR="114300" simplePos="0" relativeHeight="251659264" behindDoc="0" locked="0" layoutInCell="1" allowOverlap="1" wp14:anchorId="5CAB66E5" wp14:editId="50200000">
          <wp:simplePos x="0" y="0"/>
          <wp:positionH relativeFrom="column">
            <wp:posOffset>4937760</wp:posOffset>
          </wp:positionH>
          <wp:positionV relativeFrom="paragraph">
            <wp:posOffset>7620</wp:posOffset>
          </wp:positionV>
          <wp:extent cx="146050" cy="146050"/>
          <wp:effectExtent l="0" t="0" r="6350" b="6350"/>
          <wp:wrapNone/>
          <wp:docPr id="8" name="Picture 8" descr="http://civilejournal.org/public/site/images/admin/index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ivilejournal.org/public/site/images/admin/index2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59D7">
      <w:rPr>
        <w:rFonts w:ascii="Baskerville Old Face" w:hAnsi="Baskerville Old Face"/>
        <w:i/>
        <w:color w:val="002060"/>
        <w:sz w:val="16"/>
        <w:szCs w:val="16"/>
      </w:rPr>
      <w:t>ENGINOM</w:t>
    </w:r>
    <w:r w:rsidRPr="00F231D1">
      <w:rPr>
        <w:rFonts w:ascii="Baskerville Old Face" w:hAnsi="Baskerville Old Face"/>
        <w:i/>
        <w:sz w:val="16"/>
        <w:szCs w:val="16"/>
      </w:rPr>
      <w:t xml:space="preserve"> in </w:t>
    </w:r>
    <w:r w:rsidRPr="004E59D7">
      <w:rPr>
        <w:rFonts w:ascii="Baskerville Old Face" w:hAnsi="Baskerville Old Face"/>
        <w:i/>
        <w:color w:val="002060"/>
        <w:sz w:val="16"/>
        <w:szCs w:val="16"/>
      </w:rPr>
      <w:t>ENGINEERING</w:t>
    </w:r>
    <w:r>
      <w:rPr>
        <w:rFonts w:ascii="Baskerville Old Face" w:hAnsi="Baskerville Old Face"/>
        <w:i/>
        <w:color w:val="002060"/>
        <w:sz w:val="16"/>
        <w:szCs w:val="16"/>
      </w:rPr>
      <w:t xml:space="preserve"> INNOVIATIONS</w:t>
    </w:r>
    <w:r w:rsidRPr="00F231D1">
      <w:rPr>
        <w:rFonts w:ascii="Baskerville Old Face" w:hAnsi="Baskerville Old Face"/>
        <w:i/>
        <w:sz w:val="16"/>
        <w:szCs w:val="16"/>
      </w:rPr>
      <w:t xml:space="preserve">  </w:t>
    </w:r>
    <w:r w:rsidRPr="00F231D1">
      <w:rPr>
        <w:rFonts w:ascii="Baskerville Old Face" w:hAnsi="Baskerville Old Face"/>
        <w:b/>
        <w:bCs/>
        <w:iCs/>
        <w:sz w:val="16"/>
        <w:szCs w:val="16"/>
      </w:rPr>
      <w:t>20</w:t>
    </w:r>
    <w:r>
      <w:rPr>
        <w:rFonts w:ascii="Baskerville Old Face" w:hAnsi="Baskerville Old Face"/>
        <w:b/>
        <w:bCs/>
        <w:iCs/>
        <w:sz w:val="16"/>
        <w:szCs w:val="16"/>
      </w:rPr>
      <w:t>xx</w:t>
    </w:r>
    <w:r w:rsidRPr="00F231D1">
      <w:rPr>
        <w:rFonts w:ascii="Baskerville Old Face" w:hAnsi="Baskerville Old Face"/>
        <w:bCs/>
        <w:iCs/>
        <w:sz w:val="16"/>
        <w:szCs w:val="16"/>
      </w:rPr>
      <w:t>,</w:t>
    </w:r>
    <w:r w:rsidRPr="00F231D1">
      <w:rPr>
        <w:rFonts w:ascii="Baskerville Old Face" w:hAnsi="Baskerville Old Face"/>
        <w:bCs/>
        <w:i/>
        <w:iCs/>
        <w:sz w:val="16"/>
        <w:szCs w:val="16"/>
      </w:rPr>
      <w:t xml:space="preserve"> </w:t>
    </w:r>
    <w:r>
      <w:rPr>
        <w:rFonts w:ascii="Baskerville Old Face" w:hAnsi="Baskerville Old Face"/>
        <w:bCs/>
        <w:sz w:val="16"/>
        <w:szCs w:val="16"/>
      </w:rPr>
      <w:t>xx</w:t>
    </w:r>
    <w:r w:rsidRPr="002A77C2">
      <w:rPr>
        <w:rFonts w:ascii="Baskerville Old Face" w:hAnsi="Baskerville Old Face"/>
        <w:bCs/>
        <w:sz w:val="16"/>
        <w:szCs w:val="16"/>
      </w:rPr>
      <w:t xml:space="preserve">, </w:t>
    </w:r>
    <w:r>
      <w:rPr>
        <w:rFonts w:ascii="Baskerville Old Face" w:hAnsi="Baskerville Old Face"/>
        <w:bCs/>
        <w:sz w:val="16"/>
        <w:szCs w:val="16"/>
      </w:rPr>
      <w:t>xx</w:t>
    </w:r>
    <w:r>
      <w:rPr>
        <w:rFonts w:ascii="Baskerville Old Face" w:hAnsi="Baskerville Old Face"/>
        <w:sz w:val="16"/>
        <w:szCs w:val="16"/>
      </w:rPr>
      <w:t xml:space="preserve">                                                </w:t>
    </w:r>
    <w:hyperlink r:id="rId2" w:history="1">
      <w:r w:rsidRPr="00725DF5">
        <w:rPr>
          <w:rStyle w:val="Hyperlink"/>
          <w:rFonts w:ascii="Baskerville Old Face" w:hAnsi="Baskerville Old Face"/>
          <w:sz w:val="16"/>
          <w:szCs w:val="16"/>
        </w:rPr>
        <w:t>https://doi.org/10.</w:t>
      </w:r>
      <w:r w:rsidRPr="00725DF5">
        <w:rPr>
          <w:rStyle w:val="Hyperlink"/>
          <w:rFonts w:ascii="Baskerville Old Face" w:hAnsi="Baskerville Old Face"/>
          <w:sz w:val="16"/>
          <w:szCs w:val="16"/>
        </w:rPr>
        <w:t>xxxx</w:t>
      </w:r>
      <w:r w:rsidRPr="00725DF5">
        <w:rPr>
          <w:rStyle w:val="Hyperlink"/>
          <w:rFonts w:ascii="Baskerville Old Face" w:hAnsi="Baskerville Old Face"/>
          <w:sz w:val="16"/>
          <w:szCs w:val="16"/>
        </w:rPr>
        <w:t>/</w:t>
      </w:r>
      <w:r w:rsidRPr="00725DF5">
        <w:rPr>
          <w:rStyle w:val="Hyperlink"/>
          <w:rFonts w:ascii="Baskerville Old Face" w:hAnsi="Baskerville Old Face"/>
          <w:sz w:val="16"/>
          <w:szCs w:val="16"/>
        </w:rPr>
        <w:t>xxx</w:t>
      </w:r>
      <w:r w:rsidRPr="00725DF5">
        <w:rPr>
          <w:rStyle w:val="Hyperlink"/>
          <w:rFonts w:ascii="Baskerville Old Face" w:hAnsi="Baskerville Old Face"/>
          <w:sz w:val="16"/>
          <w:szCs w:val="16"/>
        </w:rPr>
        <w:t>-</w:t>
      </w:r>
      <w:r w:rsidRPr="00725DF5">
        <w:rPr>
          <w:rStyle w:val="Hyperlink"/>
          <w:rFonts w:ascii="Baskerville Old Face" w:hAnsi="Baskerville Old Face"/>
          <w:sz w:val="16"/>
          <w:szCs w:val="16"/>
        </w:rPr>
        <w:t>xxxx</w:t>
      </w:r>
      <w:r w:rsidRPr="00725DF5">
        <w:rPr>
          <w:rStyle w:val="Hyperlink"/>
          <w:rFonts w:ascii="Baskerville Old Face" w:hAnsi="Baskerville Old Face"/>
          <w:sz w:val="16"/>
          <w:szCs w:val="16"/>
        </w:rPr>
        <w:t>-</w:t>
      </w:r>
      <w:r w:rsidRPr="00725DF5">
        <w:rPr>
          <w:rStyle w:val="Hyperlink"/>
          <w:rFonts w:ascii="Baskerville Old Face" w:hAnsi="Baskerville Old Face"/>
          <w:sz w:val="16"/>
          <w:szCs w:val="16"/>
        </w:rPr>
        <w:t>xx</w:t>
      </w:r>
    </w:hyperlink>
  </w:p>
  <w:p w14:paraId="1255F9C2" w14:textId="739EBC23" w:rsidR="00C75534" w:rsidRPr="00056C0D" w:rsidRDefault="00056C0D" w:rsidP="00056C0D">
    <w:pPr>
      <w:pStyle w:val="FootnoteText"/>
      <w:spacing w:after="60"/>
      <w:rPr>
        <w:rFonts w:ascii="Baskerville Old Face" w:hAnsi="Baskerville Old Face"/>
        <w:iCs/>
        <w:color w:val="0000FF"/>
        <w:sz w:val="16"/>
        <w:szCs w:val="16"/>
        <w:u w:val="single"/>
      </w:rPr>
    </w:pPr>
    <w:r w:rsidRPr="00B55FA5">
      <w:rPr>
        <w:rFonts w:ascii="Baskerville Old Face" w:hAnsi="Baskerville Old Face"/>
        <w:b/>
        <w:bCs/>
        <w:iCs/>
        <w:color w:val="002060"/>
        <w:sz w:val="16"/>
        <w:szCs w:val="16"/>
        <w:u w:val="single"/>
      </w:rPr>
      <w:t>Corresponding author</w:t>
    </w:r>
    <w:r w:rsidRPr="00B55FA5">
      <w:rPr>
        <w:rFonts w:ascii="Baskerville Old Face" w:hAnsi="Baskerville Old Face"/>
        <w:iCs/>
        <w:color w:val="002060"/>
        <w:sz w:val="16"/>
        <w:szCs w:val="16"/>
      </w:rPr>
      <w:t xml:space="preserve">: </w:t>
    </w:r>
    <w:r>
      <w:rPr>
        <w:rStyle w:val="Hyperlink"/>
        <w:rFonts w:ascii="Baskerville Old Face" w:hAnsi="Baskerville Old Face"/>
        <w:iCs/>
        <w:sz w:val="16"/>
        <w:szCs w:val="16"/>
      </w:rPr>
      <w:t>xxxxxx@xx.xx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E2AF6" w14:textId="77777777" w:rsidR="00EA350C" w:rsidRPr="00E62278" w:rsidRDefault="00EA350C">
      <w:pPr>
        <w:spacing w:line="240" w:lineRule="auto"/>
      </w:pPr>
      <w:r w:rsidRPr="00E62278">
        <w:separator/>
      </w:r>
    </w:p>
  </w:footnote>
  <w:footnote w:type="continuationSeparator" w:id="0">
    <w:p w14:paraId="7D9E3903" w14:textId="77777777" w:rsidR="00EA350C" w:rsidRPr="00E62278" w:rsidRDefault="00EA350C">
      <w:pPr>
        <w:spacing w:line="240" w:lineRule="auto"/>
      </w:pPr>
      <w:r w:rsidRPr="00E622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CEA6" w14:textId="77777777" w:rsidR="00C75534" w:rsidRPr="00E62278" w:rsidRDefault="00C75534" w:rsidP="00C75534">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1689B" w14:textId="3071F6A2" w:rsidR="00417A2E" w:rsidRPr="00591DE6" w:rsidRDefault="004E59D7" w:rsidP="00581562">
    <w:pPr>
      <w:tabs>
        <w:tab w:val="right" w:pos="10466"/>
      </w:tabs>
      <w:adjustRightInd w:val="0"/>
      <w:snapToGrid w:val="0"/>
      <w:spacing w:line="240" w:lineRule="auto"/>
      <w:rPr>
        <w:rFonts w:ascii="Baskerville Old Face" w:hAnsi="Baskerville Old Face"/>
        <w:sz w:val="16"/>
      </w:rPr>
    </w:pPr>
    <w:r w:rsidRPr="004E59D7">
      <w:rPr>
        <w:rFonts w:ascii="Baskerville Old Face" w:hAnsi="Baskerville Old Face"/>
        <w:i/>
        <w:color w:val="002060"/>
        <w:sz w:val="16"/>
        <w:szCs w:val="16"/>
      </w:rPr>
      <w:t>ENGINOM</w:t>
    </w:r>
    <w:r w:rsidRPr="00F231D1">
      <w:rPr>
        <w:rFonts w:ascii="Baskerville Old Face" w:hAnsi="Baskerville Old Face"/>
        <w:i/>
        <w:sz w:val="16"/>
        <w:szCs w:val="16"/>
      </w:rPr>
      <w:t xml:space="preserve"> in </w:t>
    </w:r>
    <w:r w:rsidRPr="004E59D7">
      <w:rPr>
        <w:rFonts w:ascii="Baskerville Old Face" w:hAnsi="Baskerville Old Face"/>
        <w:i/>
        <w:color w:val="002060"/>
        <w:sz w:val="16"/>
        <w:szCs w:val="16"/>
      </w:rPr>
      <w:t>ENGINEERING</w:t>
    </w:r>
    <w:r w:rsidRPr="00F725BC">
      <w:rPr>
        <w:rFonts w:ascii="Baskerville Old Face" w:hAnsi="Baskerville Old Face"/>
        <w:i/>
        <w:color w:val="002060"/>
        <w:sz w:val="16"/>
        <w:szCs w:val="16"/>
      </w:rPr>
      <w:t xml:space="preserve"> </w:t>
    </w:r>
    <w:r w:rsidR="00F725BC" w:rsidRPr="00F725BC">
      <w:rPr>
        <w:rFonts w:ascii="Baskerville Old Face" w:hAnsi="Baskerville Old Face"/>
        <w:i/>
        <w:color w:val="002060"/>
        <w:sz w:val="16"/>
        <w:szCs w:val="16"/>
      </w:rPr>
      <w:t>INNOVIATIONS</w:t>
    </w:r>
    <w:r w:rsidR="00F725BC">
      <w:rPr>
        <w:rFonts w:ascii="Baskerville Old Face" w:hAnsi="Baskerville Old Face"/>
        <w:i/>
        <w:sz w:val="16"/>
        <w:szCs w:val="16"/>
      </w:rPr>
      <w:t xml:space="preserve"> </w:t>
    </w:r>
    <w:r w:rsidRPr="00F231D1">
      <w:rPr>
        <w:rFonts w:ascii="Baskerville Old Face" w:hAnsi="Baskerville Old Face"/>
        <w:i/>
        <w:sz w:val="16"/>
        <w:szCs w:val="16"/>
      </w:rPr>
      <w:t xml:space="preserve"> </w:t>
    </w:r>
    <w:r w:rsidRPr="00F231D1">
      <w:rPr>
        <w:rFonts w:ascii="Baskerville Old Face" w:hAnsi="Baskerville Old Face"/>
        <w:b/>
        <w:bCs/>
        <w:iCs/>
        <w:sz w:val="16"/>
        <w:szCs w:val="16"/>
      </w:rPr>
      <w:t>20</w:t>
    </w:r>
    <w:r w:rsidR="00056C0D">
      <w:rPr>
        <w:rFonts w:ascii="Baskerville Old Face" w:hAnsi="Baskerville Old Face"/>
        <w:b/>
        <w:bCs/>
        <w:iCs/>
        <w:sz w:val="16"/>
        <w:szCs w:val="16"/>
      </w:rPr>
      <w:t>xx</w:t>
    </w:r>
    <w:r w:rsidRPr="00F231D1">
      <w:rPr>
        <w:rFonts w:ascii="Baskerville Old Face" w:hAnsi="Baskerville Old Face"/>
        <w:bCs/>
        <w:iCs/>
        <w:sz w:val="16"/>
        <w:szCs w:val="16"/>
      </w:rPr>
      <w:t>,</w:t>
    </w:r>
    <w:r w:rsidRPr="00F231D1">
      <w:rPr>
        <w:rFonts w:ascii="Baskerville Old Face" w:hAnsi="Baskerville Old Face"/>
        <w:bCs/>
        <w:i/>
        <w:iCs/>
        <w:sz w:val="16"/>
        <w:szCs w:val="16"/>
      </w:rPr>
      <w:t xml:space="preserve"> </w:t>
    </w:r>
    <w:r w:rsidR="00056C0D">
      <w:rPr>
        <w:rFonts w:ascii="Baskerville Old Face" w:hAnsi="Baskerville Old Face"/>
        <w:bCs/>
        <w:i/>
        <w:iCs/>
        <w:sz w:val="16"/>
        <w:szCs w:val="16"/>
      </w:rPr>
      <w:t>xx</w:t>
    </w:r>
    <w:r w:rsidRPr="00F231D1">
      <w:rPr>
        <w:rFonts w:ascii="Baskerville Old Face" w:hAnsi="Baskerville Old Face"/>
        <w:bCs/>
        <w:iCs/>
        <w:sz w:val="16"/>
        <w:szCs w:val="16"/>
      </w:rPr>
      <w:t xml:space="preserve"> x</w:t>
    </w:r>
    <w:r w:rsidRPr="00E62278">
      <w:rPr>
        <w:i/>
        <w:sz w:val="16"/>
      </w:rPr>
      <w:t xml:space="preserve"> </w:t>
    </w:r>
    <w:r w:rsidR="00524B5A" w:rsidRPr="00E62278">
      <w:rPr>
        <w:sz w:val="16"/>
      </w:rPr>
      <w:ptab w:relativeTo="margin" w:alignment="right" w:leader="none"/>
    </w:r>
    <w:r w:rsidR="00524B5A" w:rsidRPr="00591DE6">
      <w:rPr>
        <w:rFonts w:ascii="Baskerville Old Face" w:hAnsi="Baskerville Old Face"/>
        <w:sz w:val="16"/>
      </w:rPr>
      <w:fldChar w:fldCharType="begin"/>
    </w:r>
    <w:r w:rsidR="00524B5A" w:rsidRPr="00591DE6">
      <w:rPr>
        <w:rFonts w:ascii="Baskerville Old Face" w:hAnsi="Baskerville Old Face"/>
        <w:sz w:val="16"/>
      </w:rPr>
      <w:instrText xml:space="preserve"> PAGE   \* MERGEFORMAT </w:instrText>
    </w:r>
    <w:r w:rsidR="00524B5A" w:rsidRPr="00591DE6">
      <w:rPr>
        <w:rFonts w:ascii="Baskerville Old Face" w:hAnsi="Baskerville Old Face"/>
        <w:sz w:val="16"/>
      </w:rPr>
      <w:fldChar w:fldCharType="separate"/>
    </w:r>
    <w:r w:rsidR="00524B5A" w:rsidRPr="00591DE6">
      <w:rPr>
        <w:rFonts w:ascii="Baskerville Old Face" w:hAnsi="Baskerville Old Face"/>
        <w:sz w:val="16"/>
      </w:rPr>
      <w:t>2</w:t>
    </w:r>
    <w:r w:rsidR="00524B5A" w:rsidRPr="00591DE6">
      <w:rPr>
        <w:rFonts w:ascii="Baskerville Old Face" w:hAnsi="Baskerville Old Face"/>
        <w:sz w:val="16"/>
      </w:rPr>
      <w:fldChar w:fldCharType="end"/>
    </w:r>
    <w:r w:rsidR="00524B5A" w:rsidRPr="00591DE6">
      <w:rPr>
        <w:rFonts w:ascii="Baskerville Old Face" w:hAnsi="Baskerville Old Face"/>
        <w:sz w:val="16"/>
      </w:rPr>
      <w:t xml:space="preserve"> of </w:t>
    </w:r>
    <w:r w:rsidR="00524B5A" w:rsidRPr="00591DE6">
      <w:rPr>
        <w:rFonts w:ascii="Baskerville Old Face" w:hAnsi="Baskerville Old Face"/>
        <w:sz w:val="16"/>
      </w:rPr>
      <w:fldChar w:fldCharType="begin"/>
    </w:r>
    <w:r w:rsidR="00524B5A" w:rsidRPr="00591DE6">
      <w:rPr>
        <w:rFonts w:ascii="Baskerville Old Face" w:hAnsi="Baskerville Old Face"/>
        <w:sz w:val="16"/>
      </w:rPr>
      <w:instrText xml:space="preserve"> NUMPAGES   \* MERGEFORMAT </w:instrText>
    </w:r>
    <w:r w:rsidR="00524B5A" w:rsidRPr="00591DE6">
      <w:rPr>
        <w:rFonts w:ascii="Baskerville Old Face" w:hAnsi="Baskerville Old Face"/>
        <w:sz w:val="16"/>
      </w:rPr>
      <w:fldChar w:fldCharType="separate"/>
    </w:r>
    <w:r w:rsidR="00524B5A" w:rsidRPr="00591DE6">
      <w:rPr>
        <w:rFonts w:ascii="Baskerville Old Face" w:hAnsi="Baskerville Old Face"/>
        <w:sz w:val="16"/>
      </w:rPr>
      <w:t>8</w:t>
    </w:r>
    <w:r w:rsidR="00524B5A" w:rsidRPr="00591DE6">
      <w:rPr>
        <w:rFonts w:ascii="Baskerville Old Face" w:hAnsi="Baskerville Old Face"/>
        <w:sz w:val="16"/>
      </w:rPr>
      <w:fldChar w:fldCharType="end"/>
    </w:r>
  </w:p>
  <w:p w14:paraId="69C6C538" w14:textId="77777777" w:rsidR="00C75534" w:rsidRPr="00E62278" w:rsidRDefault="00C75534" w:rsidP="00100362">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DPItable"/>
      <w:tblW w:w="10456" w:type="dxa"/>
      <w:tblLook w:val="04A0" w:firstRow="1" w:lastRow="0" w:firstColumn="1" w:lastColumn="0" w:noHBand="0" w:noVBand="1"/>
    </w:tblPr>
    <w:tblGrid>
      <w:gridCol w:w="6030"/>
      <w:gridCol w:w="4426"/>
    </w:tblGrid>
    <w:tr w:rsidR="00AE7DAF" w:rsidRPr="008F62ED" w14:paraId="11B9B2D1" w14:textId="2CAB6678" w:rsidTr="0047376F">
      <w:trPr>
        <w:trHeight w:val="1260"/>
      </w:trPr>
      <w:tc>
        <w:tcPr>
          <w:tcW w:w="6030" w:type="dxa"/>
        </w:tcPr>
        <w:p w14:paraId="4BDDAB52" w14:textId="7C0AC2C5" w:rsidR="00AE7DAF" w:rsidRPr="008F62ED" w:rsidRDefault="00AE7DAF" w:rsidP="0047376F">
          <w:pPr>
            <w:pStyle w:val="Header"/>
            <w:pBdr>
              <w:bottom w:val="none" w:sz="0" w:space="0" w:color="auto"/>
            </w:pBdr>
            <w:spacing w:line="240" w:lineRule="auto"/>
            <w:jc w:val="both"/>
            <w:rPr>
              <w:rFonts w:eastAsia="DengXian"/>
              <w:b/>
              <w:bCs/>
              <w:rtl/>
            </w:rPr>
          </w:pPr>
          <w:r w:rsidRPr="008F62ED">
            <w:rPr>
              <w:noProof/>
            </w:rPr>
            <w:drawing>
              <wp:inline distT="0" distB="0" distL="0" distR="0" wp14:anchorId="4423520B" wp14:editId="4FA4D36E">
                <wp:extent cx="3449682" cy="466725"/>
                <wp:effectExtent l="0" t="0" r="0" b="0"/>
                <wp:docPr id="1303367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4706" cy="540464"/>
                        </a:xfrm>
                        <a:prstGeom prst="rect">
                          <a:avLst/>
                        </a:prstGeom>
                        <a:noFill/>
                        <a:ln>
                          <a:noFill/>
                        </a:ln>
                      </pic:spPr>
                    </pic:pic>
                  </a:graphicData>
                </a:graphic>
              </wp:inline>
            </w:drawing>
          </w:r>
        </w:p>
        <w:p w14:paraId="2B20B1B5" w14:textId="77777777" w:rsidR="00056C0D" w:rsidRPr="0047376F" w:rsidRDefault="00056C0D" w:rsidP="00056C0D">
          <w:pPr>
            <w:pStyle w:val="Header"/>
            <w:pBdr>
              <w:bottom w:val="none" w:sz="0" w:space="0" w:color="auto"/>
            </w:pBdr>
            <w:spacing w:line="240" w:lineRule="auto"/>
            <w:ind w:right="-1937"/>
            <w:jc w:val="left"/>
            <w:rPr>
              <w:rFonts w:ascii="Cambria Math" w:hAnsi="Cambria Math"/>
              <w:iCs/>
              <w:sz w:val="14"/>
              <w:szCs w:val="14"/>
            </w:rPr>
          </w:pPr>
          <w:r w:rsidRPr="0047376F">
            <w:rPr>
              <w:rFonts w:ascii="Cambria Math" w:hAnsi="Cambria Math"/>
              <w:iCs/>
              <w:sz w:val="14"/>
              <w:szCs w:val="14"/>
            </w:rPr>
            <w:t xml:space="preserve">Available online at </w:t>
          </w:r>
          <w:hyperlink r:id="rId2" w:history="1">
            <w:r w:rsidRPr="0047376F">
              <w:rPr>
                <w:rStyle w:val="Hyperlink"/>
                <w:rFonts w:ascii="Cambria Math" w:hAnsi="Cambria Math"/>
                <w:iCs/>
                <w:sz w:val="14"/>
                <w:szCs w:val="14"/>
                <w:u w:val="none"/>
              </w:rPr>
              <w:t>www.enginom.org</w:t>
            </w:r>
          </w:hyperlink>
        </w:p>
        <w:p w14:paraId="204E28B3" w14:textId="77777777" w:rsidR="00056C0D" w:rsidRPr="0047376F" w:rsidRDefault="00056C0D" w:rsidP="00056C0D">
          <w:pPr>
            <w:pStyle w:val="Header"/>
            <w:pBdr>
              <w:bottom w:val="none" w:sz="0" w:space="0" w:color="auto"/>
            </w:pBdr>
            <w:spacing w:line="240" w:lineRule="auto"/>
            <w:ind w:right="-1937"/>
            <w:jc w:val="left"/>
            <w:rPr>
              <w:rFonts w:ascii="Cambria Math" w:hAnsi="Cambria Math"/>
              <w:iCs/>
              <w:sz w:val="14"/>
              <w:szCs w:val="14"/>
            </w:rPr>
          </w:pPr>
          <w:r w:rsidRPr="0047376F">
            <w:rPr>
              <w:rFonts w:ascii="Cambria Math" w:hAnsi="Cambria Math"/>
              <w:iCs/>
              <w:sz w:val="14"/>
              <w:szCs w:val="14"/>
            </w:rPr>
            <w:t>ENGINOM in Engineering Innovations</w:t>
          </w:r>
        </w:p>
        <w:p w14:paraId="717C1A7D" w14:textId="77777777" w:rsidR="00056C0D" w:rsidRPr="0047376F" w:rsidRDefault="00056C0D" w:rsidP="00056C0D">
          <w:pPr>
            <w:pStyle w:val="Header"/>
            <w:pBdr>
              <w:bottom w:val="none" w:sz="0" w:space="0" w:color="auto"/>
            </w:pBdr>
            <w:spacing w:line="240" w:lineRule="auto"/>
            <w:ind w:right="-1937"/>
            <w:jc w:val="left"/>
            <w:rPr>
              <w:rFonts w:ascii="Cambria Math" w:hAnsi="Cambria Math"/>
              <w:iCs/>
              <w:sz w:val="14"/>
              <w:szCs w:val="14"/>
            </w:rPr>
          </w:pPr>
          <w:r w:rsidRPr="0047376F">
            <w:rPr>
              <w:rFonts w:ascii="Cambria Math" w:hAnsi="Cambria Math"/>
              <w:iCs/>
              <w:sz w:val="14"/>
              <w:szCs w:val="14"/>
            </w:rPr>
            <w:t xml:space="preserve">(E-ISSN: </w:t>
          </w:r>
          <w:r>
            <w:rPr>
              <w:rFonts w:ascii="Cambria Math" w:hAnsi="Cambria Math"/>
              <w:iCs/>
              <w:sz w:val="14"/>
              <w:szCs w:val="14"/>
            </w:rPr>
            <w:t>3138</w:t>
          </w:r>
          <w:r w:rsidRPr="0047376F">
            <w:rPr>
              <w:rFonts w:ascii="Cambria Math" w:hAnsi="Cambria Math"/>
              <w:iCs/>
              <w:sz w:val="14"/>
              <w:szCs w:val="14"/>
            </w:rPr>
            <w:t>-</w:t>
          </w:r>
          <w:r>
            <w:rPr>
              <w:rFonts w:ascii="Cambria Math" w:hAnsi="Cambria Math"/>
              <w:iCs/>
              <w:sz w:val="14"/>
              <w:szCs w:val="14"/>
            </w:rPr>
            <w:t>6105</w:t>
          </w:r>
          <w:r w:rsidRPr="0047376F">
            <w:rPr>
              <w:rFonts w:ascii="Cambria Math" w:hAnsi="Cambria Math"/>
              <w:iCs/>
              <w:sz w:val="14"/>
              <w:szCs w:val="14"/>
            </w:rPr>
            <w:t>)</w:t>
          </w:r>
        </w:p>
        <w:p w14:paraId="61AEE22A" w14:textId="3D19F662" w:rsidR="008F62ED" w:rsidRPr="008F62ED" w:rsidRDefault="00056C0D" w:rsidP="00056C0D">
          <w:pPr>
            <w:pStyle w:val="Header"/>
            <w:pBdr>
              <w:bottom w:val="none" w:sz="0" w:space="0" w:color="auto"/>
            </w:pBdr>
            <w:spacing w:line="240" w:lineRule="auto"/>
            <w:ind w:right="-1937"/>
            <w:jc w:val="left"/>
            <w:rPr>
              <w:rFonts w:ascii="Cambria Math" w:hAnsi="Cambria Math"/>
              <w:iCs/>
              <w:sz w:val="12"/>
              <w:szCs w:val="12"/>
            </w:rPr>
          </w:pPr>
          <w:r w:rsidRPr="0047376F">
            <w:rPr>
              <w:rFonts w:ascii="Cambria Math" w:hAnsi="Cambria Math"/>
              <w:iCs/>
              <w:sz w:val="14"/>
              <w:szCs w:val="14"/>
            </w:rPr>
            <w:t xml:space="preserve">Vol. </w:t>
          </w:r>
          <w:r>
            <w:rPr>
              <w:rFonts w:ascii="Cambria Math" w:hAnsi="Cambria Math"/>
              <w:iCs/>
              <w:sz w:val="14"/>
              <w:szCs w:val="14"/>
            </w:rPr>
            <w:t>x</w:t>
          </w:r>
          <w:r w:rsidRPr="0047376F">
            <w:rPr>
              <w:rFonts w:ascii="Cambria Math" w:hAnsi="Cambria Math"/>
              <w:iCs/>
              <w:sz w:val="14"/>
              <w:szCs w:val="14"/>
            </w:rPr>
            <w:t xml:space="preserve">, No. </w:t>
          </w:r>
          <w:r>
            <w:rPr>
              <w:rFonts w:ascii="Cambria Math" w:hAnsi="Cambria Math"/>
              <w:iCs/>
              <w:sz w:val="14"/>
              <w:szCs w:val="14"/>
            </w:rPr>
            <w:t>x</w:t>
          </w:r>
          <w:r w:rsidRPr="0047376F">
            <w:rPr>
              <w:rFonts w:ascii="Cambria Math" w:hAnsi="Cambria Math"/>
              <w:iCs/>
              <w:sz w:val="14"/>
              <w:szCs w:val="14"/>
            </w:rPr>
            <w:t xml:space="preserve">, </w:t>
          </w:r>
          <w:r>
            <w:rPr>
              <w:rFonts w:ascii="Cambria Math" w:hAnsi="Cambria Math"/>
              <w:iCs/>
              <w:sz w:val="14"/>
              <w:szCs w:val="14"/>
            </w:rPr>
            <w:t>0</w:t>
          </w:r>
          <w:r>
            <w:rPr>
              <w:rFonts w:ascii="Cambria Math" w:hAnsi="Cambria Math"/>
              <w:iCs/>
              <w:sz w:val="14"/>
              <w:szCs w:val="14"/>
            </w:rPr>
            <w:t>x</w:t>
          </w:r>
          <w:r w:rsidRPr="0047376F">
            <w:rPr>
              <w:rFonts w:ascii="Cambria Math" w:hAnsi="Cambria Math"/>
              <w:iCs/>
              <w:sz w:val="14"/>
              <w:szCs w:val="14"/>
            </w:rPr>
            <w:t>, 20</w:t>
          </w:r>
          <w:r>
            <w:rPr>
              <w:rFonts w:ascii="Cambria Math" w:hAnsi="Cambria Math"/>
              <w:iCs/>
              <w:sz w:val="14"/>
              <w:szCs w:val="14"/>
            </w:rPr>
            <w:t>xx</w:t>
          </w:r>
        </w:p>
      </w:tc>
      <w:tc>
        <w:tcPr>
          <w:tcW w:w="4426" w:type="dxa"/>
        </w:tcPr>
        <w:p w14:paraId="4686D319" w14:textId="0FFE0810" w:rsidR="00AE7DAF" w:rsidRPr="008F62ED" w:rsidRDefault="008F62ED" w:rsidP="0047376F">
          <w:pPr>
            <w:pStyle w:val="Header"/>
            <w:pBdr>
              <w:bottom w:val="none" w:sz="0" w:space="0" w:color="auto"/>
            </w:pBdr>
            <w:spacing w:line="240" w:lineRule="auto"/>
            <w:jc w:val="right"/>
            <w:rPr>
              <w:noProof/>
            </w:rPr>
          </w:pPr>
          <w:r>
            <w:rPr>
              <w:noProof/>
            </w:rPr>
            <w:drawing>
              <wp:inline distT="0" distB="0" distL="0" distR="0" wp14:anchorId="0C0DDA20" wp14:editId="75FE7280">
                <wp:extent cx="708466" cy="890631"/>
                <wp:effectExtent l="0" t="0" r="0" b="5080"/>
                <wp:docPr id="604776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4826" cy="923769"/>
                        </a:xfrm>
                        <a:prstGeom prst="rect">
                          <a:avLst/>
                        </a:prstGeom>
                        <a:noFill/>
                        <a:ln>
                          <a:noFill/>
                        </a:ln>
                      </pic:spPr>
                    </pic:pic>
                  </a:graphicData>
                </a:graphic>
              </wp:inline>
            </w:drawing>
          </w:r>
          <w:r w:rsidR="00AE7DAF" w:rsidRPr="008F62ED">
            <w:rPr>
              <w:rFonts w:ascii="Arial" w:eastAsia="Arial" w:hAnsi="Arial" w:cs="Arial"/>
              <w:noProof/>
              <w:color w:val="A5A6A6"/>
              <w:spacing w:val="-4"/>
              <w:sz w:val="11"/>
              <w:szCs w:val="11"/>
              <w:lang w:bidi="en-US"/>
            </w:rPr>
            <w:t>:</w:t>
          </w:r>
          <w:r w:rsidR="00AE7DAF" w:rsidRPr="008F62ED">
            <w:rPr>
              <w:noProof/>
            </w:rPr>
            <w:t xml:space="preserve"> </w:t>
          </w:r>
        </w:p>
      </w:tc>
    </w:tr>
  </w:tbl>
  <w:p w14:paraId="1C0DB8B2" w14:textId="26EFF0FE" w:rsidR="00C75534" w:rsidRPr="00E62278" w:rsidRDefault="00C75534" w:rsidP="0047376F">
    <w:pPr>
      <w:pBdr>
        <w:bottom w:val="single" w:sz="4" w:space="0" w:color="000000"/>
      </w:pBdr>
      <w:tabs>
        <w:tab w:val="left" w:pos="9015"/>
      </w:tabs>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20DC5"/>
    <w:multiLevelType w:val="hybridMultilevel"/>
    <w:tmpl w:val="732CDCD8"/>
    <w:lvl w:ilvl="0" w:tplc="DAE64F30">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468F5"/>
    <w:multiLevelType w:val="hybridMultilevel"/>
    <w:tmpl w:val="2E76CFFC"/>
    <w:lvl w:ilvl="0" w:tplc="37BED858">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697E4961"/>
    <w:multiLevelType w:val="hybridMultilevel"/>
    <w:tmpl w:val="8A346ECA"/>
    <w:lvl w:ilvl="0" w:tplc="73E46D6E">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0"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444413"/>
    <w:multiLevelType w:val="multilevel"/>
    <w:tmpl w:val="228E01DC"/>
    <w:lvl w:ilvl="0">
      <w:start w:val="1"/>
      <w:numFmt w:val="decimal"/>
      <w:pStyle w:val="Heading1"/>
      <w:lvlText w:val="فصل %1-"/>
      <w:lvlJc w:val="left"/>
      <w:pPr>
        <w:tabs>
          <w:tab w:val="num" w:pos="2126"/>
        </w:tabs>
        <w:ind w:left="1424" w:hanging="432"/>
      </w:pPr>
      <w:rPr>
        <w:rFonts w:hint="default"/>
        <w:color w:val="FFFFFF" w:themeColor="background1"/>
      </w:rPr>
    </w:lvl>
    <w:lvl w:ilvl="1">
      <w:start w:val="1"/>
      <w:numFmt w:val="decimal"/>
      <w:pStyle w:val="Heading2"/>
      <w:lvlText w:val="%1-%2-"/>
      <w:lvlJc w:val="left"/>
      <w:pPr>
        <w:tabs>
          <w:tab w:val="num" w:pos="1143"/>
        </w:tabs>
        <w:ind w:left="1143"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6095"/>
        </w:tabs>
        <w:ind w:left="5681"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247"/>
        </w:tabs>
        <w:ind w:lef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7DEF0186"/>
    <w:multiLevelType w:val="hybridMultilevel"/>
    <w:tmpl w:val="C36C9BEA"/>
    <w:lvl w:ilvl="0" w:tplc="4B8CB574">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1785919">
    <w:abstractNumId w:val="4"/>
  </w:num>
  <w:num w:numId="2" w16cid:durableId="1005326952">
    <w:abstractNumId w:val="6"/>
  </w:num>
  <w:num w:numId="3" w16cid:durableId="576791205">
    <w:abstractNumId w:val="3"/>
  </w:num>
  <w:num w:numId="4" w16cid:durableId="737946631">
    <w:abstractNumId w:val="5"/>
  </w:num>
  <w:num w:numId="5" w16cid:durableId="1124957068">
    <w:abstractNumId w:val="8"/>
  </w:num>
  <w:num w:numId="6" w16cid:durableId="1804731240">
    <w:abstractNumId w:val="2"/>
  </w:num>
  <w:num w:numId="7" w16cid:durableId="1695572794">
    <w:abstractNumId w:val="8"/>
  </w:num>
  <w:num w:numId="8" w16cid:durableId="903219984">
    <w:abstractNumId w:val="2"/>
  </w:num>
  <w:num w:numId="9" w16cid:durableId="233122838">
    <w:abstractNumId w:val="8"/>
  </w:num>
  <w:num w:numId="10" w16cid:durableId="671835700">
    <w:abstractNumId w:val="2"/>
  </w:num>
  <w:num w:numId="11" w16cid:durableId="20866077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4037847">
    <w:abstractNumId w:val="10"/>
  </w:num>
  <w:num w:numId="13" w16cid:durableId="677658205">
    <w:abstractNumId w:val="8"/>
  </w:num>
  <w:num w:numId="14" w16cid:durableId="867372297">
    <w:abstractNumId w:val="2"/>
  </w:num>
  <w:num w:numId="15" w16cid:durableId="1917209037">
    <w:abstractNumId w:val="1"/>
  </w:num>
  <w:num w:numId="16" w16cid:durableId="96368648">
    <w:abstractNumId w:val="7"/>
  </w:num>
  <w:num w:numId="17" w16cid:durableId="299925343">
    <w:abstractNumId w:val="0"/>
  </w:num>
  <w:num w:numId="18" w16cid:durableId="1937667943">
    <w:abstractNumId w:val="8"/>
  </w:num>
  <w:num w:numId="19" w16cid:durableId="1229075125">
    <w:abstractNumId w:val="2"/>
  </w:num>
  <w:num w:numId="20" w16cid:durableId="91778153">
    <w:abstractNumId w:val="1"/>
  </w:num>
  <w:num w:numId="21" w16cid:durableId="177279715">
    <w:abstractNumId w:val="12"/>
  </w:num>
  <w:num w:numId="22" w16cid:durableId="2008823150">
    <w:abstractNumId w:val="9"/>
  </w:num>
  <w:num w:numId="23" w16cid:durableId="1345743483">
    <w:abstractNumId w:val="0"/>
  </w:num>
  <w:num w:numId="24" w16cid:durableId="3582853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F23"/>
    <w:rsid w:val="00017361"/>
    <w:rsid w:val="0002417D"/>
    <w:rsid w:val="00030ADD"/>
    <w:rsid w:val="000367E9"/>
    <w:rsid w:val="00046C96"/>
    <w:rsid w:val="00056C0D"/>
    <w:rsid w:val="000701A0"/>
    <w:rsid w:val="000712E1"/>
    <w:rsid w:val="0007241E"/>
    <w:rsid w:val="000A0720"/>
    <w:rsid w:val="000B260C"/>
    <w:rsid w:val="000B4FC2"/>
    <w:rsid w:val="000C0ACB"/>
    <w:rsid w:val="000D2B98"/>
    <w:rsid w:val="000D6EA4"/>
    <w:rsid w:val="000E7FE9"/>
    <w:rsid w:val="00100362"/>
    <w:rsid w:val="00101E6E"/>
    <w:rsid w:val="00102B0E"/>
    <w:rsid w:val="00113E80"/>
    <w:rsid w:val="001266FF"/>
    <w:rsid w:val="00126CC9"/>
    <w:rsid w:val="00137C74"/>
    <w:rsid w:val="0014382D"/>
    <w:rsid w:val="00146738"/>
    <w:rsid w:val="00146808"/>
    <w:rsid w:val="0015723F"/>
    <w:rsid w:val="00175DCB"/>
    <w:rsid w:val="00182D1F"/>
    <w:rsid w:val="001831EF"/>
    <w:rsid w:val="00197211"/>
    <w:rsid w:val="001C2198"/>
    <w:rsid w:val="001D47E8"/>
    <w:rsid w:val="001E2AEB"/>
    <w:rsid w:val="001F1667"/>
    <w:rsid w:val="00201436"/>
    <w:rsid w:val="00213422"/>
    <w:rsid w:val="00215CA0"/>
    <w:rsid w:val="00220C9D"/>
    <w:rsid w:val="00221B8E"/>
    <w:rsid w:val="002225E8"/>
    <w:rsid w:val="00266E23"/>
    <w:rsid w:val="002756DC"/>
    <w:rsid w:val="00295161"/>
    <w:rsid w:val="002B1310"/>
    <w:rsid w:val="002B2CE6"/>
    <w:rsid w:val="002B48F1"/>
    <w:rsid w:val="002F557B"/>
    <w:rsid w:val="00306286"/>
    <w:rsid w:val="00326141"/>
    <w:rsid w:val="00330536"/>
    <w:rsid w:val="003341DB"/>
    <w:rsid w:val="0033737D"/>
    <w:rsid w:val="003373AE"/>
    <w:rsid w:val="003630D6"/>
    <w:rsid w:val="003940DF"/>
    <w:rsid w:val="003D113A"/>
    <w:rsid w:val="003D7B41"/>
    <w:rsid w:val="003E0324"/>
    <w:rsid w:val="003E05B6"/>
    <w:rsid w:val="003F3A64"/>
    <w:rsid w:val="00401D30"/>
    <w:rsid w:val="00405824"/>
    <w:rsid w:val="00407785"/>
    <w:rsid w:val="0041725C"/>
    <w:rsid w:val="00417A2E"/>
    <w:rsid w:val="00424E81"/>
    <w:rsid w:val="00433F50"/>
    <w:rsid w:val="0044623F"/>
    <w:rsid w:val="00446BDA"/>
    <w:rsid w:val="00454EEA"/>
    <w:rsid w:val="0047376F"/>
    <w:rsid w:val="004741DA"/>
    <w:rsid w:val="00477251"/>
    <w:rsid w:val="00477F23"/>
    <w:rsid w:val="00490410"/>
    <w:rsid w:val="004B1D1F"/>
    <w:rsid w:val="004D5B76"/>
    <w:rsid w:val="004E59D7"/>
    <w:rsid w:val="004F63AB"/>
    <w:rsid w:val="004F7692"/>
    <w:rsid w:val="00516922"/>
    <w:rsid w:val="0052187B"/>
    <w:rsid w:val="00524B5A"/>
    <w:rsid w:val="00533269"/>
    <w:rsid w:val="005373A9"/>
    <w:rsid w:val="00543A57"/>
    <w:rsid w:val="005444C4"/>
    <w:rsid w:val="00545B32"/>
    <w:rsid w:val="00546B39"/>
    <w:rsid w:val="005646AD"/>
    <w:rsid w:val="0056699D"/>
    <w:rsid w:val="00567424"/>
    <w:rsid w:val="00572904"/>
    <w:rsid w:val="00577BF8"/>
    <w:rsid w:val="00581562"/>
    <w:rsid w:val="005827EB"/>
    <w:rsid w:val="00591DE6"/>
    <w:rsid w:val="00592E8D"/>
    <w:rsid w:val="005A3A13"/>
    <w:rsid w:val="005A674F"/>
    <w:rsid w:val="005A7ACC"/>
    <w:rsid w:val="005B54CE"/>
    <w:rsid w:val="005F36E5"/>
    <w:rsid w:val="005F4578"/>
    <w:rsid w:val="005F4E02"/>
    <w:rsid w:val="006051E0"/>
    <w:rsid w:val="0061089C"/>
    <w:rsid w:val="00625AA4"/>
    <w:rsid w:val="00643140"/>
    <w:rsid w:val="00647DEC"/>
    <w:rsid w:val="00654A69"/>
    <w:rsid w:val="00664BD1"/>
    <w:rsid w:val="00666959"/>
    <w:rsid w:val="00681656"/>
    <w:rsid w:val="00691A0D"/>
    <w:rsid w:val="00692393"/>
    <w:rsid w:val="00695B31"/>
    <w:rsid w:val="006A24E0"/>
    <w:rsid w:val="006A2E05"/>
    <w:rsid w:val="006A7C16"/>
    <w:rsid w:val="006A7E5C"/>
    <w:rsid w:val="006B6271"/>
    <w:rsid w:val="006C495C"/>
    <w:rsid w:val="006C5926"/>
    <w:rsid w:val="006D3FAB"/>
    <w:rsid w:val="006E2F75"/>
    <w:rsid w:val="006F0802"/>
    <w:rsid w:val="00701A0D"/>
    <w:rsid w:val="00716ABE"/>
    <w:rsid w:val="007326C4"/>
    <w:rsid w:val="0073745C"/>
    <w:rsid w:val="00740078"/>
    <w:rsid w:val="00741E7C"/>
    <w:rsid w:val="00746C9B"/>
    <w:rsid w:val="007728C5"/>
    <w:rsid w:val="00785ACF"/>
    <w:rsid w:val="007A3E7E"/>
    <w:rsid w:val="007A7B92"/>
    <w:rsid w:val="007C403E"/>
    <w:rsid w:val="007C63A4"/>
    <w:rsid w:val="007C6DF7"/>
    <w:rsid w:val="007D52C0"/>
    <w:rsid w:val="0080685E"/>
    <w:rsid w:val="008176F3"/>
    <w:rsid w:val="0082223B"/>
    <w:rsid w:val="0082245D"/>
    <w:rsid w:val="00840270"/>
    <w:rsid w:val="008544AC"/>
    <w:rsid w:val="00857088"/>
    <w:rsid w:val="00861724"/>
    <w:rsid w:val="00865AC6"/>
    <w:rsid w:val="00865F48"/>
    <w:rsid w:val="00872DB1"/>
    <w:rsid w:val="00894A8D"/>
    <w:rsid w:val="008B4973"/>
    <w:rsid w:val="008B77B5"/>
    <w:rsid w:val="008E5FDE"/>
    <w:rsid w:val="008F62ED"/>
    <w:rsid w:val="00911159"/>
    <w:rsid w:val="00930342"/>
    <w:rsid w:val="00935439"/>
    <w:rsid w:val="00936243"/>
    <w:rsid w:val="00937ED6"/>
    <w:rsid w:val="00940E14"/>
    <w:rsid w:val="00961AD2"/>
    <w:rsid w:val="00971ECC"/>
    <w:rsid w:val="009820E9"/>
    <w:rsid w:val="00992EF5"/>
    <w:rsid w:val="009A36BE"/>
    <w:rsid w:val="009D6B53"/>
    <w:rsid w:val="009E1212"/>
    <w:rsid w:val="009E1A8E"/>
    <w:rsid w:val="009F348E"/>
    <w:rsid w:val="009F70E6"/>
    <w:rsid w:val="00A11DEB"/>
    <w:rsid w:val="00A12FCA"/>
    <w:rsid w:val="00A14F4E"/>
    <w:rsid w:val="00A22961"/>
    <w:rsid w:val="00A26A34"/>
    <w:rsid w:val="00A2719E"/>
    <w:rsid w:val="00A3174B"/>
    <w:rsid w:val="00A353B2"/>
    <w:rsid w:val="00A64D04"/>
    <w:rsid w:val="00A937D0"/>
    <w:rsid w:val="00AB247C"/>
    <w:rsid w:val="00AC596F"/>
    <w:rsid w:val="00AC78DE"/>
    <w:rsid w:val="00AD0F08"/>
    <w:rsid w:val="00AD2028"/>
    <w:rsid w:val="00AE6AF5"/>
    <w:rsid w:val="00AE7DAF"/>
    <w:rsid w:val="00AF3A9E"/>
    <w:rsid w:val="00B02337"/>
    <w:rsid w:val="00B03570"/>
    <w:rsid w:val="00B133D0"/>
    <w:rsid w:val="00B17D5C"/>
    <w:rsid w:val="00B237CB"/>
    <w:rsid w:val="00B2537B"/>
    <w:rsid w:val="00B3091D"/>
    <w:rsid w:val="00B30F79"/>
    <w:rsid w:val="00B31BC0"/>
    <w:rsid w:val="00B409F0"/>
    <w:rsid w:val="00B55CC0"/>
    <w:rsid w:val="00B70027"/>
    <w:rsid w:val="00B71E88"/>
    <w:rsid w:val="00B759E7"/>
    <w:rsid w:val="00B822FD"/>
    <w:rsid w:val="00BA4708"/>
    <w:rsid w:val="00BB1BDB"/>
    <w:rsid w:val="00BB1D61"/>
    <w:rsid w:val="00BC1A67"/>
    <w:rsid w:val="00BE2CE2"/>
    <w:rsid w:val="00BF1E2E"/>
    <w:rsid w:val="00BF7187"/>
    <w:rsid w:val="00C03EE1"/>
    <w:rsid w:val="00C22877"/>
    <w:rsid w:val="00C37F48"/>
    <w:rsid w:val="00C42543"/>
    <w:rsid w:val="00C54A27"/>
    <w:rsid w:val="00C57B37"/>
    <w:rsid w:val="00C72471"/>
    <w:rsid w:val="00C75534"/>
    <w:rsid w:val="00C8288B"/>
    <w:rsid w:val="00C904A2"/>
    <w:rsid w:val="00C93395"/>
    <w:rsid w:val="00C95371"/>
    <w:rsid w:val="00C9772B"/>
    <w:rsid w:val="00CA1CE8"/>
    <w:rsid w:val="00CB65F7"/>
    <w:rsid w:val="00CC364D"/>
    <w:rsid w:val="00CD5F86"/>
    <w:rsid w:val="00CE43A5"/>
    <w:rsid w:val="00CF1867"/>
    <w:rsid w:val="00CF56A4"/>
    <w:rsid w:val="00CF57DD"/>
    <w:rsid w:val="00CF6372"/>
    <w:rsid w:val="00D055DC"/>
    <w:rsid w:val="00D11354"/>
    <w:rsid w:val="00D1215B"/>
    <w:rsid w:val="00D14656"/>
    <w:rsid w:val="00D17000"/>
    <w:rsid w:val="00D30D68"/>
    <w:rsid w:val="00D41B49"/>
    <w:rsid w:val="00D4776C"/>
    <w:rsid w:val="00D546D2"/>
    <w:rsid w:val="00D574F6"/>
    <w:rsid w:val="00D61045"/>
    <w:rsid w:val="00D75AFD"/>
    <w:rsid w:val="00D8474A"/>
    <w:rsid w:val="00D84ABA"/>
    <w:rsid w:val="00D92CC8"/>
    <w:rsid w:val="00D945AA"/>
    <w:rsid w:val="00DB6A2E"/>
    <w:rsid w:val="00DC3671"/>
    <w:rsid w:val="00DD4F5D"/>
    <w:rsid w:val="00DE030D"/>
    <w:rsid w:val="00E034F7"/>
    <w:rsid w:val="00E13CAC"/>
    <w:rsid w:val="00E342C7"/>
    <w:rsid w:val="00E3716A"/>
    <w:rsid w:val="00E40AD4"/>
    <w:rsid w:val="00E42730"/>
    <w:rsid w:val="00E61F03"/>
    <w:rsid w:val="00E62278"/>
    <w:rsid w:val="00E74F77"/>
    <w:rsid w:val="00E7589B"/>
    <w:rsid w:val="00E80A49"/>
    <w:rsid w:val="00E864D7"/>
    <w:rsid w:val="00E905EF"/>
    <w:rsid w:val="00E95868"/>
    <w:rsid w:val="00E96A39"/>
    <w:rsid w:val="00EA350C"/>
    <w:rsid w:val="00EB6D2D"/>
    <w:rsid w:val="00EC2587"/>
    <w:rsid w:val="00ED55C0"/>
    <w:rsid w:val="00EE3247"/>
    <w:rsid w:val="00EF3097"/>
    <w:rsid w:val="00EF373E"/>
    <w:rsid w:val="00EF4E64"/>
    <w:rsid w:val="00EF6EDB"/>
    <w:rsid w:val="00F13AD9"/>
    <w:rsid w:val="00F231D1"/>
    <w:rsid w:val="00F3424F"/>
    <w:rsid w:val="00F34A15"/>
    <w:rsid w:val="00F34FEE"/>
    <w:rsid w:val="00F43EC3"/>
    <w:rsid w:val="00F44A19"/>
    <w:rsid w:val="00F623AF"/>
    <w:rsid w:val="00F725BC"/>
    <w:rsid w:val="00F8513C"/>
    <w:rsid w:val="00F943A8"/>
    <w:rsid w:val="00F95059"/>
    <w:rsid w:val="00FA03A4"/>
    <w:rsid w:val="00FC0AAB"/>
    <w:rsid w:val="00FC4F05"/>
    <w:rsid w:val="00FE2390"/>
    <w:rsid w:val="00FF70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BA2F79"/>
  <w15:chartTrackingRefBased/>
  <w15:docId w15:val="{50EE2D28-F907-4ADF-BD29-29C9D7FF3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F5D"/>
    <w:pPr>
      <w:spacing w:line="280" w:lineRule="atLeast"/>
      <w:jc w:val="both"/>
    </w:pPr>
    <w:rPr>
      <w:rFonts w:ascii="Palatino Linotype" w:hAnsi="Palatino Linotype"/>
      <w:color w:val="000000"/>
    </w:rPr>
  </w:style>
  <w:style w:type="paragraph" w:styleId="Heading1">
    <w:name w:val="heading 1"/>
    <w:aliases w:val="Heading 1فصل"/>
    <w:basedOn w:val="Normal"/>
    <w:next w:val="Normal"/>
    <w:link w:val="Heading1Char"/>
    <w:qFormat/>
    <w:rsid w:val="00930342"/>
    <w:pPr>
      <w:keepNext/>
      <w:widowControl w:val="0"/>
      <w:numPr>
        <w:numId w:val="24"/>
      </w:numPr>
      <w:spacing w:before="240" w:after="60" w:line="240" w:lineRule="auto"/>
      <w:jc w:val="left"/>
      <w:outlineLvl w:val="0"/>
    </w:pPr>
    <w:rPr>
      <w:rFonts w:ascii="Arial" w:hAnsi="Arial" w:cs="Arial"/>
      <w:b/>
      <w:bCs/>
      <w:color w:val="auto"/>
      <w:kern w:val="32"/>
      <w:sz w:val="32"/>
      <w:szCs w:val="32"/>
      <w:lang w:val="en-GB" w:eastAsia="en-US"/>
    </w:rPr>
  </w:style>
  <w:style w:type="paragraph" w:styleId="Heading2">
    <w:name w:val="heading 2"/>
    <w:basedOn w:val="Normal"/>
    <w:next w:val="Normal"/>
    <w:link w:val="Heading2Char"/>
    <w:qFormat/>
    <w:rsid w:val="00930342"/>
    <w:pPr>
      <w:keepNext/>
      <w:widowControl w:val="0"/>
      <w:numPr>
        <w:ilvl w:val="1"/>
        <w:numId w:val="24"/>
      </w:numPr>
      <w:spacing w:before="360" w:after="60" w:line="276" w:lineRule="auto"/>
      <w:jc w:val="left"/>
      <w:outlineLvl w:val="1"/>
    </w:pPr>
    <w:rPr>
      <w:rFonts w:ascii="B Titr" w:eastAsia="Times New Roman" w:hAnsi="B Titr" w:cs="B Titr"/>
      <w:b/>
      <w:bCs/>
      <w:color w:val="auto"/>
      <w:sz w:val="26"/>
      <w:lang w:val="en-GB" w:eastAsia="en-US"/>
    </w:rPr>
  </w:style>
  <w:style w:type="paragraph" w:styleId="Heading3">
    <w:name w:val="heading 3"/>
    <w:basedOn w:val="Normal"/>
    <w:next w:val="Normal"/>
    <w:link w:val="Heading3Char"/>
    <w:qFormat/>
    <w:rsid w:val="00930342"/>
    <w:pPr>
      <w:keepNext/>
      <w:widowControl w:val="0"/>
      <w:numPr>
        <w:ilvl w:val="2"/>
        <w:numId w:val="24"/>
      </w:numPr>
      <w:spacing w:before="240" w:after="60" w:line="240" w:lineRule="auto"/>
      <w:jc w:val="left"/>
      <w:outlineLvl w:val="2"/>
    </w:pPr>
    <w:rPr>
      <w:rFonts w:ascii="Arial" w:hAnsi="Arial" w:cs="Arial"/>
      <w:b/>
      <w:bCs/>
      <w:color w:val="auto"/>
      <w:sz w:val="26"/>
      <w:szCs w:val="26"/>
      <w:lang w:val="en-GB" w:eastAsia="en-US"/>
    </w:rPr>
  </w:style>
  <w:style w:type="paragraph" w:styleId="Heading4">
    <w:name w:val="heading 4"/>
    <w:basedOn w:val="Normal"/>
    <w:next w:val="Normal"/>
    <w:link w:val="Heading4Char"/>
    <w:qFormat/>
    <w:rsid w:val="00930342"/>
    <w:pPr>
      <w:keepNext/>
      <w:widowControl w:val="0"/>
      <w:numPr>
        <w:ilvl w:val="3"/>
        <w:numId w:val="24"/>
      </w:numPr>
      <w:spacing w:before="240" w:after="60" w:line="240" w:lineRule="auto"/>
      <w:jc w:val="left"/>
      <w:outlineLvl w:val="3"/>
    </w:pPr>
    <w:rPr>
      <w:rFonts w:ascii="Times New Roman" w:hAnsi="Times New Roman"/>
      <w:b/>
      <w:bCs/>
      <w:color w:val="auto"/>
      <w:sz w:val="28"/>
      <w:lang w:val="en-GB" w:eastAsia="en-US"/>
    </w:rPr>
  </w:style>
  <w:style w:type="paragraph" w:styleId="Heading7">
    <w:name w:val="heading 7"/>
    <w:basedOn w:val="Normal"/>
    <w:next w:val="Normal"/>
    <w:link w:val="Heading7Char"/>
    <w:qFormat/>
    <w:rsid w:val="00930342"/>
    <w:pPr>
      <w:widowControl w:val="0"/>
      <w:numPr>
        <w:ilvl w:val="6"/>
        <w:numId w:val="24"/>
      </w:numPr>
      <w:spacing w:before="240" w:after="60" w:line="240" w:lineRule="auto"/>
      <w:jc w:val="left"/>
      <w:outlineLvl w:val="6"/>
    </w:pPr>
    <w:rPr>
      <w:rFonts w:ascii="Times New Roman" w:hAnsi="Times New Roman"/>
      <w:color w:val="auto"/>
      <w:lang w:val="en-GB" w:eastAsia="en-US"/>
    </w:rPr>
  </w:style>
  <w:style w:type="paragraph" w:styleId="Heading8">
    <w:name w:val="heading 8"/>
    <w:basedOn w:val="Normal"/>
    <w:next w:val="Normal"/>
    <w:link w:val="Heading8Char"/>
    <w:qFormat/>
    <w:rsid w:val="00930342"/>
    <w:pPr>
      <w:widowControl w:val="0"/>
      <w:numPr>
        <w:ilvl w:val="7"/>
        <w:numId w:val="24"/>
      </w:numPr>
      <w:spacing w:before="240" w:after="60" w:line="240" w:lineRule="auto"/>
      <w:jc w:val="left"/>
      <w:outlineLvl w:val="7"/>
    </w:pPr>
    <w:rPr>
      <w:rFonts w:ascii="Times New Roman" w:hAnsi="Times New Roman"/>
      <w:i/>
      <w:iCs/>
      <w:color w:val="auto"/>
      <w:lang w:val="en-GB" w:eastAsia="en-US"/>
    </w:rPr>
  </w:style>
  <w:style w:type="paragraph" w:styleId="Heading9">
    <w:name w:val="heading 9"/>
    <w:basedOn w:val="Normal"/>
    <w:next w:val="Normal"/>
    <w:link w:val="Heading9Char"/>
    <w:qFormat/>
    <w:rsid w:val="00930342"/>
    <w:pPr>
      <w:widowControl w:val="0"/>
      <w:numPr>
        <w:ilvl w:val="8"/>
        <w:numId w:val="24"/>
      </w:numPr>
      <w:spacing w:before="240" w:after="60" w:line="240" w:lineRule="auto"/>
      <w:jc w:val="left"/>
      <w:outlineLvl w:val="8"/>
    </w:pPr>
    <w:rPr>
      <w:rFonts w:ascii="Arial" w:hAnsi="Arial" w:cs="Arial"/>
      <w:color w:val="auto"/>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DD4F5D"/>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DD4F5D"/>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DD4F5D"/>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DD4F5D"/>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DD4F5D"/>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DD4F5D"/>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DD4F5D"/>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DD4F5D"/>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leNormal"/>
    <w:uiPriority w:val="99"/>
    <w:rsid w:val="00CD5F86"/>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DD4F5D"/>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D4F5D"/>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rsid w:val="00DD4F5D"/>
    <w:rPr>
      <w:rFonts w:ascii="Palatino Linotype" w:hAnsi="Palatino Linotype"/>
      <w:noProof/>
      <w:color w:val="000000"/>
      <w:szCs w:val="18"/>
    </w:rPr>
  </w:style>
  <w:style w:type="paragraph" w:customStyle="1" w:styleId="MDPI32textnoindent">
    <w:name w:val="MDPI_3.2_text_no_indent"/>
    <w:basedOn w:val="MDPI31text"/>
    <w:qFormat/>
    <w:rsid w:val="00DD4F5D"/>
    <w:pPr>
      <w:ind w:firstLine="0"/>
    </w:pPr>
  </w:style>
  <w:style w:type="paragraph" w:customStyle="1" w:styleId="MDPI31text">
    <w:name w:val="MDPI_3.1_text"/>
    <w:qFormat/>
    <w:rsid w:val="00740078"/>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DD4F5D"/>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DD4F5D"/>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DD4F5D"/>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DD4F5D"/>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146738"/>
    <w:pPr>
      <w:numPr>
        <w:numId w:val="22"/>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146738"/>
    <w:pPr>
      <w:numPr>
        <w:numId w:val="20"/>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DD4F5D"/>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DD4F5D"/>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DD4F5D"/>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1D1F"/>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DD4F5D"/>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DD4F5D"/>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DD4F5D"/>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2theorem">
    <w:name w:val="MDPI_8.2_theorem"/>
    <w:qFormat/>
    <w:rsid w:val="00DD4F5D"/>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DD4F5D"/>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DD4F5D"/>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DD4F5D"/>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DD4F5D"/>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577BF8"/>
    <w:pPr>
      <w:numPr>
        <w:numId w:val="23"/>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DD4F5D"/>
    <w:rPr>
      <w:rFonts w:cs="Tahoma"/>
      <w:szCs w:val="18"/>
    </w:rPr>
  </w:style>
  <w:style w:type="character" w:customStyle="1" w:styleId="BalloonTextChar">
    <w:name w:val="Balloon Text Char"/>
    <w:link w:val="BalloonText"/>
    <w:uiPriority w:val="99"/>
    <w:rsid w:val="00DD4F5D"/>
    <w:rPr>
      <w:rFonts w:ascii="Palatino Linotype" w:hAnsi="Palatino Linotype" w:cs="Tahoma"/>
      <w:noProof/>
      <w:color w:val="000000"/>
      <w:szCs w:val="18"/>
    </w:rPr>
  </w:style>
  <w:style w:type="character" w:styleId="LineNumber">
    <w:name w:val="line number"/>
    <w:uiPriority w:val="99"/>
    <w:rsid w:val="00B55CC0"/>
    <w:rPr>
      <w:rFonts w:ascii="Palatino Linotype" w:hAnsi="Palatino Linotype"/>
      <w:sz w:val="16"/>
    </w:rPr>
  </w:style>
  <w:style w:type="table" w:customStyle="1" w:styleId="MDPI41threelinetable">
    <w:name w:val="MDPI_4.1_three_line_table"/>
    <w:basedOn w:val="TableNormal"/>
    <w:uiPriority w:val="99"/>
    <w:rsid w:val="00DD4F5D"/>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DD4F5D"/>
    <w:rPr>
      <w:color w:val="0000FF"/>
      <w:u w:val="single"/>
    </w:rPr>
  </w:style>
  <w:style w:type="character" w:styleId="UnresolvedMention">
    <w:name w:val="Unresolved Mention"/>
    <w:uiPriority w:val="99"/>
    <w:semiHidden/>
    <w:unhideWhenUsed/>
    <w:rsid w:val="00741E7C"/>
    <w:rPr>
      <w:color w:val="605E5C"/>
      <w:shd w:val="clear" w:color="auto" w:fill="E1DFDD"/>
    </w:rPr>
  </w:style>
  <w:style w:type="paragraph" w:styleId="Footer">
    <w:name w:val="footer"/>
    <w:basedOn w:val="Normal"/>
    <w:link w:val="FooterChar"/>
    <w:uiPriority w:val="99"/>
    <w:rsid w:val="00DD4F5D"/>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DD4F5D"/>
    <w:rPr>
      <w:rFonts w:ascii="Palatino Linotype" w:hAnsi="Palatino Linotype"/>
      <w:noProof/>
      <w:color w:val="000000"/>
      <w:szCs w:val="18"/>
    </w:rPr>
  </w:style>
  <w:style w:type="table" w:styleId="PlainTable4">
    <w:name w:val="Plain Table 4"/>
    <w:basedOn w:val="TableNormal"/>
    <w:uiPriority w:val="44"/>
    <w:rsid w:val="00175DC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DD4F5D"/>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DD4F5D"/>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DD4F5D"/>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7A7B92"/>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rsid w:val="00DD4F5D"/>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DD4F5D"/>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911159"/>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DD4F5D"/>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DD4F5D"/>
  </w:style>
  <w:style w:type="paragraph" w:styleId="Bibliography">
    <w:name w:val="Bibliography"/>
    <w:basedOn w:val="Normal"/>
    <w:next w:val="Normal"/>
    <w:uiPriority w:val="37"/>
    <w:semiHidden/>
    <w:unhideWhenUsed/>
    <w:rsid w:val="00DD4F5D"/>
  </w:style>
  <w:style w:type="paragraph" w:styleId="BodyText">
    <w:name w:val="Body Text"/>
    <w:link w:val="BodyTextChar"/>
    <w:rsid w:val="00DD4F5D"/>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DD4F5D"/>
    <w:rPr>
      <w:rFonts w:ascii="Palatino Linotype" w:hAnsi="Palatino Linotype"/>
      <w:color w:val="000000"/>
      <w:sz w:val="24"/>
      <w:lang w:eastAsia="de-DE"/>
    </w:rPr>
  </w:style>
  <w:style w:type="character" w:styleId="CommentReference">
    <w:name w:val="annotation reference"/>
    <w:rsid w:val="00DD4F5D"/>
    <w:rPr>
      <w:sz w:val="21"/>
      <w:szCs w:val="21"/>
    </w:rPr>
  </w:style>
  <w:style w:type="paragraph" w:styleId="CommentText">
    <w:name w:val="annotation text"/>
    <w:basedOn w:val="Normal"/>
    <w:link w:val="CommentTextChar"/>
    <w:rsid w:val="00DD4F5D"/>
  </w:style>
  <w:style w:type="character" w:customStyle="1" w:styleId="CommentTextChar">
    <w:name w:val="Comment Text Char"/>
    <w:link w:val="CommentText"/>
    <w:rsid w:val="00DD4F5D"/>
    <w:rPr>
      <w:rFonts w:ascii="Palatino Linotype" w:hAnsi="Palatino Linotype"/>
      <w:noProof/>
      <w:color w:val="000000"/>
    </w:rPr>
  </w:style>
  <w:style w:type="paragraph" w:styleId="CommentSubject">
    <w:name w:val="annotation subject"/>
    <w:basedOn w:val="CommentText"/>
    <w:next w:val="CommentText"/>
    <w:link w:val="CommentSubjectChar"/>
    <w:rsid w:val="00DD4F5D"/>
    <w:rPr>
      <w:b/>
      <w:bCs/>
    </w:rPr>
  </w:style>
  <w:style w:type="character" w:customStyle="1" w:styleId="CommentSubjectChar">
    <w:name w:val="Comment Subject Char"/>
    <w:link w:val="CommentSubject"/>
    <w:rsid w:val="00DD4F5D"/>
    <w:rPr>
      <w:rFonts w:ascii="Palatino Linotype" w:hAnsi="Palatino Linotype"/>
      <w:b/>
      <w:bCs/>
      <w:noProof/>
      <w:color w:val="000000"/>
    </w:rPr>
  </w:style>
  <w:style w:type="character" w:styleId="EndnoteReference">
    <w:name w:val="endnote reference"/>
    <w:rsid w:val="00DD4F5D"/>
    <w:rPr>
      <w:vertAlign w:val="superscript"/>
    </w:rPr>
  </w:style>
  <w:style w:type="paragraph" w:styleId="EndnoteText">
    <w:name w:val="endnote text"/>
    <w:basedOn w:val="Normal"/>
    <w:link w:val="EndnoteTextChar"/>
    <w:semiHidden/>
    <w:unhideWhenUsed/>
    <w:rsid w:val="00DD4F5D"/>
    <w:pPr>
      <w:spacing w:line="240" w:lineRule="auto"/>
    </w:pPr>
  </w:style>
  <w:style w:type="character" w:customStyle="1" w:styleId="EndnoteTextChar">
    <w:name w:val="Endnote Text Char"/>
    <w:link w:val="EndnoteText"/>
    <w:semiHidden/>
    <w:rsid w:val="00DD4F5D"/>
    <w:rPr>
      <w:rFonts w:ascii="Palatino Linotype" w:hAnsi="Palatino Linotype"/>
      <w:noProof/>
      <w:color w:val="000000"/>
    </w:rPr>
  </w:style>
  <w:style w:type="character" w:styleId="FollowedHyperlink">
    <w:name w:val="FollowedHyperlink"/>
    <w:rsid w:val="00DD4F5D"/>
    <w:rPr>
      <w:color w:val="954F72"/>
      <w:u w:val="single"/>
    </w:rPr>
  </w:style>
  <w:style w:type="paragraph" w:styleId="FootnoteText">
    <w:name w:val="footnote text"/>
    <w:aliases w:val=" Char, Char1 Char Char,Char,Char1 Char Char,Char1 Char, Char1 Char"/>
    <w:basedOn w:val="Normal"/>
    <w:link w:val="FootnoteTextChar"/>
    <w:uiPriority w:val="99"/>
    <w:unhideWhenUsed/>
    <w:rsid w:val="00DD4F5D"/>
    <w:pPr>
      <w:spacing w:line="240" w:lineRule="auto"/>
    </w:pPr>
  </w:style>
  <w:style w:type="character" w:customStyle="1" w:styleId="FootnoteTextChar">
    <w:name w:val="Footnote Text Char"/>
    <w:aliases w:val=" Char Char, Char1 Char Char Char,Char Char,Char1 Char Char Char,Char1 Char Char1, Char1 Char Char1"/>
    <w:link w:val="FootnoteText"/>
    <w:uiPriority w:val="99"/>
    <w:rsid w:val="00DD4F5D"/>
    <w:rPr>
      <w:rFonts w:ascii="Palatino Linotype" w:hAnsi="Palatino Linotype"/>
      <w:noProof/>
      <w:color w:val="000000"/>
    </w:rPr>
  </w:style>
  <w:style w:type="paragraph" w:styleId="NormalWeb">
    <w:name w:val="Normal (Web)"/>
    <w:basedOn w:val="Normal"/>
    <w:uiPriority w:val="99"/>
    <w:rsid w:val="00DD4F5D"/>
    <w:rPr>
      <w:szCs w:val="24"/>
    </w:rPr>
  </w:style>
  <w:style w:type="paragraph" w:customStyle="1" w:styleId="MsoFootnoteText0">
    <w:name w:val="MsoFootnoteText"/>
    <w:basedOn w:val="NormalWeb"/>
    <w:qFormat/>
    <w:rsid w:val="00DD4F5D"/>
    <w:rPr>
      <w:rFonts w:ascii="Times New Roman" w:hAnsi="Times New Roman"/>
    </w:rPr>
  </w:style>
  <w:style w:type="character" w:styleId="PageNumber">
    <w:name w:val="page number"/>
    <w:rsid w:val="00DD4F5D"/>
  </w:style>
  <w:style w:type="character" w:styleId="PlaceholderText">
    <w:name w:val="Placeholder Text"/>
    <w:uiPriority w:val="99"/>
    <w:semiHidden/>
    <w:rsid w:val="00DD4F5D"/>
    <w:rPr>
      <w:color w:val="808080"/>
    </w:rPr>
  </w:style>
  <w:style w:type="paragraph" w:customStyle="1" w:styleId="MDPI71footnotes">
    <w:name w:val="MDPI_7.1_footnotes"/>
    <w:qFormat/>
    <w:rsid w:val="00D055DC"/>
    <w:pPr>
      <w:numPr>
        <w:numId w:val="21"/>
      </w:numPr>
      <w:adjustRightInd w:val="0"/>
      <w:snapToGrid w:val="0"/>
      <w:spacing w:line="280" w:lineRule="atLeast"/>
    </w:pPr>
    <w:rPr>
      <w:rFonts w:ascii="Palatino Linotype" w:eastAsiaTheme="minorEastAsia" w:hAnsi="Palatino Linotype"/>
      <w:noProof/>
      <w:color w:val="000000"/>
      <w:sz w:val="18"/>
    </w:rPr>
  </w:style>
  <w:style w:type="character" w:styleId="Strong">
    <w:name w:val="Strong"/>
    <w:basedOn w:val="DefaultParagraphFont"/>
    <w:uiPriority w:val="22"/>
    <w:qFormat/>
    <w:rsid w:val="001266FF"/>
    <w:rPr>
      <w:b/>
      <w:bCs/>
    </w:rPr>
  </w:style>
  <w:style w:type="character" w:customStyle="1" w:styleId="Heading1Char">
    <w:name w:val="Heading 1 Char"/>
    <w:aliases w:val="Heading 1فصل Char"/>
    <w:basedOn w:val="DefaultParagraphFont"/>
    <w:link w:val="Heading1"/>
    <w:rsid w:val="00930342"/>
    <w:rPr>
      <w:rFonts w:ascii="Arial" w:hAnsi="Arial" w:cs="Arial"/>
      <w:b/>
      <w:bCs/>
      <w:kern w:val="32"/>
      <w:sz w:val="32"/>
      <w:szCs w:val="32"/>
      <w:lang w:val="en-GB" w:eastAsia="en-US"/>
    </w:rPr>
  </w:style>
  <w:style w:type="character" w:customStyle="1" w:styleId="Heading2Char">
    <w:name w:val="Heading 2 Char"/>
    <w:basedOn w:val="DefaultParagraphFont"/>
    <w:link w:val="Heading2"/>
    <w:rsid w:val="00930342"/>
    <w:rPr>
      <w:rFonts w:ascii="B Titr" w:eastAsia="Times New Roman" w:hAnsi="B Titr" w:cs="B Titr"/>
      <w:b/>
      <w:bCs/>
      <w:sz w:val="26"/>
      <w:lang w:val="en-GB" w:eastAsia="en-US"/>
    </w:rPr>
  </w:style>
  <w:style w:type="character" w:customStyle="1" w:styleId="Heading3Char">
    <w:name w:val="Heading 3 Char"/>
    <w:basedOn w:val="DefaultParagraphFont"/>
    <w:link w:val="Heading3"/>
    <w:rsid w:val="00930342"/>
    <w:rPr>
      <w:rFonts w:ascii="Arial" w:hAnsi="Arial" w:cs="Arial"/>
      <w:b/>
      <w:bCs/>
      <w:sz w:val="26"/>
      <w:szCs w:val="26"/>
      <w:lang w:val="en-GB" w:eastAsia="en-US"/>
    </w:rPr>
  </w:style>
  <w:style w:type="character" w:customStyle="1" w:styleId="Heading4Char">
    <w:name w:val="Heading 4 Char"/>
    <w:basedOn w:val="DefaultParagraphFont"/>
    <w:link w:val="Heading4"/>
    <w:rsid w:val="00930342"/>
    <w:rPr>
      <w:rFonts w:ascii="Times New Roman" w:hAnsi="Times New Roman"/>
      <w:b/>
      <w:bCs/>
      <w:sz w:val="28"/>
      <w:lang w:val="en-GB" w:eastAsia="en-US"/>
    </w:rPr>
  </w:style>
  <w:style w:type="character" w:customStyle="1" w:styleId="Heading7Char">
    <w:name w:val="Heading 7 Char"/>
    <w:basedOn w:val="DefaultParagraphFont"/>
    <w:link w:val="Heading7"/>
    <w:rsid w:val="00930342"/>
    <w:rPr>
      <w:rFonts w:ascii="Times New Roman" w:hAnsi="Times New Roman"/>
      <w:lang w:val="en-GB" w:eastAsia="en-US"/>
    </w:rPr>
  </w:style>
  <w:style w:type="character" w:customStyle="1" w:styleId="Heading8Char">
    <w:name w:val="Heading 8 Char"/>
    <w:basedOn w:val="DefaultParagraphFont"/>
    <w:link w:val="Heading8"/>
    <w:rsid w:val="00930342"/>
    <w:rPr>
      <w:rFonts w:ascii="Times New Roman" w:hAnsi="Times New Roman"/>
      <w:i/>
      <w:iCs/>
      <w:lang w:val="en-GB" w:eastAsia="en-US"/>
    </w:rPr>
  </w:style>
  <w:style w:type="character" w:customStyle="1" w:styleId="Heading9Char">
    <w:name w:val="Heading 9 Char"/>
    <w:basedOn w:val="DefaultParagraphFont"/>
    <w:link w:val="Heading9"/>
    <w:rsid w:val="00930342"/>
    <w:rPr>
      <w:rFonts w:ascii="Arial" w:hAnsi="Arial" w:cs="Arial"/>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mail@e-mail.com"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support@enginom.org" TargetMode="Externa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s://doi.org/10.xxxx/xxx-xxxx-xx"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enginom.org"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building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buildings-template</Template>
  <TotalTime>167</TotalTime>
  <Pages>5</Pages>
  <Words>1957</Words>
  <Characters>11158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ahmed kader</cp:lastModifiedBy>
  <cp:revision>44</cp:revision>
  <cp:lastPrinted>2025-12-27T12:22:00Z</cp:lastPrinted>
  <dcterms:created xsi:type="dcterms:W3CDTF">2025-08-18T13:46:00Z</dcterms:created>
  <dcterms:modified xsi:type="dcterms:W3CDTF">2026-08-01T18:58:00Z</dcterms:modified>
</cp:coreProperties>
</file>